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北安养护分公司办公室装修工程项目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11570245"/>
      <w:bookmarkStart w:id="4" w:name="_Toc201565762"/>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2"/>
        <w:ind w:firstLine="480" w:firstLineChars="200"/>
        <w:rPr>
          <w:rFonts w:hint="default" w:ascii="Times New Roman" w:hAnsi="Times New Roman" w:cs="Times New Roman"/>
          <w:color w:val="auto"/>
          <w:sz w:val="21"/>
          <w:szCs w:val="21"/>
        </w:rPr>
      </w:pPr>
      <w:bookmarkStart w:id="8" w:name="OLE_LINK1"/>
      <w:bookmarkStart w:id="9" w:name="OLE_LINK4"/>
      <w:bookmarkStart w:id="10" w:name="OLE_LINK3"/>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黑龙江省交投高速公路运营管理有限公司北安养护分公司办公室装修工程项目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FYZB-2021-0316</w:t>
      </w:r>
    </w:p>
    <w:p>
      <w:pPr>
        <w:pStyle w:val="2"/>
        <w:ind w:firstLine="480" w:firstLineChars="20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ascii="宋体" w:hAnsi="宋体" w:eastAsia="宋体" w:cs="宋体"/>
          <w:color w:val="auto"/>
          <w:kern w:val="0"/>
          <w:sz w:val="24"/>
          <w:szCs w:val="24"/>
          <w:lang w:val="en-US" w:eastAsia="zh-CN" w:bidi="ar-SA"/>
        </w:rPr>
        <w:t>2项目名称：黑龙江省交投高速公路运营管理有限公司北安养护分公司办公室装修工程项目</w:t>
      </w:r>
      <w:bookmarkStart w:id="24" w:name="_GoBack"/>
      <w:bookmarkEnd w:id="24"/>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s="宋体"/>
          <w:color w:val="auto"/>
          <w:lang w:val="en-US" w:eastAsia="zh-CN"/>
        </w:rPr>
        <w:t>办公室维修工程</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53000.00元</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pageBreakBefore w:val="0"/>
        <w:widowControl w:val="0"/>
        <w:kinsoku/>
        <w:wordWrap/>
        <w:overflowPunct/>
        <w:topLinePunct w:val="0"/>
        <w:autoSpaceDE/>
        <w:autoSpaceDN/>
        <w:bidi w:val="0"/>
        <w:adjustRightInd/>
        <w:snapToGrid/>
        <w:ind w:firstLine="482" w:firstLineChars="200"/>
        <w:textAlignment w:val="auto"/>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址：北五支线三公里</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人：汤女士</w:t>
      </w:r>
    </w:p>
    <w:p>
      <w:pPr>
        <w:ind w:firstLine="480" w:firstLineChars="200"/>
        <w:rPr>
          <w:rFonts w:hint="eastAsia" w:ascii="宋体" w:hAnsi="宋体" w:cs="Times New Roman"/>
          <w:color w:val="FF0000"/>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话：13846324999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FC2512"/>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453448"/>
    <w:rsid w:val="14754EDA"/>
    <w:rsid w:val="150D2076"/>
    <w:rsid w:val="15E32CD0"/>
    <w:rsid w:val="16107245"/>
    <w:rsid w:val="17163D0C"/>
    <w:rsid w:val="1749347D"/>
    <w:rsid w:val="17507689"/>
    <w:rsid w:val="17E3228D"/>
    <w:rsid w:val="17F768BC"/>
    <w:rsid w:val="18AE6C98"/>
    <w:rsid w:val="18AF149D"/>
    <w:rsid w:val="18D10B1B"/>
    <w:rsid w:val="18F61A87"/>
    <w:rsid w:val="19030CCB"/>
    <w:rsid w:val="195053A8"/>
    <w:rsid w:val="19B8216B"/>
    <w:rsid w:val="19F41B4A"/>
    <w:rsid w:val="1A306BC3"/>
    <w:rsid w:val="1A7B63FB"/>
    <w:rsid w:val="1A875609"/>
    <w:rsid w:val="1B3D4F96"/>
    <w:rsid w:val="1B4A548A"/>
    <w:rsid w:val="1BBC0929"/>
    <w:rsid w:val="1C8E6019"/>
    <w:rsid w:val="1CF97F0F"/>
    <w:rsid w:val="1D4463A1"/>
    <w:rsid w:val="1D4B3CD8"/>
    <w:rsid w:val="1D741B82"/>
    <w:rsid w:val="1D993B93"/>
    <w:rsid w:val="1DB66595"/>
    <w:rsid w:val="1DCF77D1"/>
    <w:rsid w:val="1E2027FE"/>
    <w:rsid w:val="1E593CBF"/>
    <w:rsid w:val="1E643DF4"/>
    <w:rsid w:val="1F0C44A9"/>
    <w:rsid w:val="1F2567E1"/>
    <w:rsid w:val="20057CEF"/>
    <w:rsid w:val="20465AA4"/>
    <w:rsid w:val="21014200"/>
    <w:rsid w:val="22196FCD"/>
    <w:rsid w:val="224C670A"/>
    <w:rsid w:val="22CD3694"/>
    <w:rsid w:val="22F729E6"/>
    <w:rsid w:val="230F09EC"/>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387F0F"/>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2F323D3C"/>
    <w:rsid w:val="30455344"/>
    <w:rsid w:val="30880E08"/>
    <w:rsid w:val="3090164F"/>
    <w:rsid w:val="311D54E7"/>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7CC27A1"/>
    <w:rsid w:val="380D5801"/>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C842CD"/>
    <w:rsid w:val="3E207821"/>
    <w:rsid w:val="3EC66969"/>
    <w:rsid w:val="3F560D9E"/>
    <w:rsid w:val="3F7F12B0"/>
    <w:rsid w:val="3F8F5FC0"/>
    <w:rsid w:val="3FDF6058"/>
    <w:rsid w:val="40436DFD"/>
    <w:rsid w:val="407B2222"/>
    <w:rsid w:val="40B95679"/>
    <w:rsid w:val="40D5519E"/>
    <w:rsid w:val="41401A13"/>
    <w:rsid w:val="415D65F6"/>
    <w:rsid w:val="41766285"/>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2C135B"/>
    <w:rsid w:val="4E8A0C1E"/>
    <w:rsid w:val="4EA34834"/>
    <w:rsid w:val="4EB23ADD"/>
    <w:rsid w:val="4EB828B7"/>
    <w:rsid w:val="4EDB16B5"/>
    <w:rsid w:val="4F57389B"/>
    <w:rsid w:val="4F754E1E"/>
    <w:rsid w:val="4F950966"/>
    <w:rsid w:val="4FC91F0F"/>
    <w:rsid w:val="50152ACD"/>
    <w:rsid w:val="50BA2E4A"/>
    <w:rsid w:val="50FB749E"/>
    <w:rsid w:val="51076FF2"/>
    <w:rsid w:val="511F2554"/>
    <w:rsid w:val="51312DFF"/>
    <w:rsid w:val="51C55C86"/>
    <w:rsid w:val="525C772A"/>
    <w:rsid w:val="530A04E8"/>
    <w:rsid w:val="531C70AD"/>
    <w:rsid w:val="531D2C64"/>
    <w:rsid w:val="53377FA9"/>
    <w:rsid w:val="53CA641C"/>
    <w:rsid w:val="53E14A5F"/>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E3768A"/>
    <w:rsid w:val="5C001BCA"/>
    <w:rsid w:val="5C4B5263"/>
    <w:rsid w:val="5CEC05E9"/>
    <w:rsid w:val="5CFE67E4"/>
    <w:rsid w:val="5D126703"/>
    <w:rsid w:val="5D660CD9"/>
    <w:rsid w:val="5E3340DB"/>
    <w:rsid w:val="5E392E58"/>
    <w:rsid w:val="5EDA6CAA"/>
    <w:rsid w:val="5EDC5F32"/>
    <w:rsid w:val="5F09052F"/>
    <w:rsid w:val="5F2933AA"/>
    <w:rsid w:val="5F9F5DCB"/>
    <w:rsid w:val="5FC021DC"/>
    <w:rsid w:val="5FE62E86"/>
    <w:rsid w:val="5FF64D19"/>
    <w:rsid w:val="606B5755"/>
    <w:rsid w:val="609251F4"/>
    <w:rsid w:val="60F512DE"/>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4D04E2"/>
    <w:rsid w:val="6F5F3BC6"/>
    <w:rsid w:val="6FA03B71"/>
    <w:rsid w:val="701574BA"/>
    <w:rsid w:val="703B49BE"/>
    <w:rsid w:val="70484E0F"/>
    <w:rsid w:val="708F255B"/>
    <w:rsid w:val="70D519B6"/>
    <w:rsid w:val="70DA41D5"/>
    <w:rsid w:val="712E3765"/>
    <w:rsid w:val="714E592D"/>
    <w:rsid w:val="71910455"/>
    <w:rsid w:val="72FC7AD6"/>
    <w:rsid w:val="73247F6F"/>
    <w:rsid w:val="73436CEC"/>
    <w:rsid w:val="734B481E"/>
    <w:rsid w:val="73537459"/>
    <w:rsid w:val="73BC68FE"/>
    <w:rsid w:val="73CB1C6C"/>
    <w:rsid w:val="7471623A"/>
    <w:rsid w:val="752306DE"/>
    <w:rsid w:val="75363DD7"/>
    <w:rsid w:val="757F2F3A"/>
    <w:rsid w:val="7588504E"/>
    <w:rsid w:val="75AF1959"/>
    <w:rsid w:val="75C443BF"/>
    <w:rsid w:val="75E85046"/>
    <w:rsid w:val="76324BEB"/>
    <w:rsid w:val="76655639"/>
    <w:rsid w:val="77527419"/>
    <w:rsid w:val="778103B3"/>
    <w:rsid w:val="77FC29B1"/>
    <w:rsid w:val="78081F92"/>
    <w:rsid w:val="7821076F"/>
    <w:rsid w:val="786D0F9E"/>
    <w:rsid w:val="788A260A"/>
    <w:rsid w:val="7906253C"/>
    <w:rsid w:val="7968630F"/>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 w:val="7F80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2021-03-12T08:49:39Z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FA3C7DCED7414A2E914AF2390E5E5EEF</vt:lpwstr>
  </property>
</Properties>
</file>