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生石灰一批次采购项目（第二包）</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XL-2021-0303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_Toc23026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_Toc23026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_Toc22982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_Toc22982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_Toc8384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_Toc8384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_Toc19233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_Toc19233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_Toc5627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_Toc5627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_Toc16297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_Toc16297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_Toc11102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_Toc11102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_Toc22451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_Toc22451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_Toc18248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_Toc18248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_Toc4605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_Toc4605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_Toc16369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_Toc16369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_Toc15498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_Toc15498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01565762"/>
      <w:bookmarkStart w:id="4" w:name="_Toc60537380"/>
      <w:bookmarkStart w:id="5" w:name="_Toc156585290"/>
      <w:bookmarkStart w:id="6" w:name="_Toc211570245"/>
    </w:p>
    <w:p>
      <w:pPr>
        <w:pStyle w:val="3"/>
        <w:rPr>
          <w:rFonts w:ascii="黑体"/>
          <w:color w:val="auto"/>
          <w:szCs w:val="32"/>
        </w:rPr>
      </w:pPr>
      <w:bookmarkStart w:id="7" w:name="_Toc23026"/>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auto"/>
          <w:sz w:val="21"/>
          <w:szCs w:val="21"/>
        </w:rPr>
      </w:pPr>
      <w:bookmarkStart w:id="8" w:name="OLE_LINK6"/>
      <w:bookmarkStart w:id="9" w:name="OLE_LINK4"/>
      <w:bookmarkStart w:id="10" w:name="OLE_LINK5"/>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黑龙江省八达路桥建设有限公司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黑龙江省八达路桥建设有限公司生石灰一批次采购项目（第二包）</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2982"/>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color w:val="auto"/>
          <w:sz w:val="24"/>
          <w:lang w:val="en-US" w:eastAsia="zh-CN"/>
        </w:rPr>
        <w:t>XL-2021-0303</w:t>
      </w:r>
    </w:p>
    <w:p>
      <w:pPr>
        <w:tabs>
          <w:tab w:val="left" w:pos="500"/>
        </w:tabs>
        <w:snapToGrid w:val="0"/>
        <w:ind w:firstLine="480" w:firstLineChars="200"/>
        <w:jc w:val="both"/>
        <w:rPr>
          <w:rFonts w:hint="eastAsia" w:ascii="宋体" w:hAnsi="宋体"/>
          <w:color w:val="auto"/>
          <w:sz w:val="24"/>
        </w:rPr>
      </w:pPr>
      <w:r>
        <w:rPr>
          <w:rFonts w:hint="eastAsia" w:ascii="宋体" w:hAnsi="宋体" w:eastAsia="宋体" w:cs="宋体"/>
          <w:color w:val="auto"/>
          <w:kern w:val="0"/>
          <w:sz w:val="24"/>
          <w:szCs w:val="24"/>
          <w:lang w:val="en-US" w:eastAsia="zh-CN" w:bidi="ar-SA"/>
        </w:rPr>
        <w:t>1.2项目名称：黑龙江省八达路桥建设有限公司生石灰一批次采购项目（第二包）</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1.3项目内容：绥化至大庆高速公路（S18）工程建设项目第二合同段A1工区</w:t>
      </w:r>
      <w:r>
        <w:rPr>
          <w:rFonts w:hint="eastAsia"/>
          <w:color w:val="auto"/>
          <w:sz w:val="24"/>
          <w:lang w:val="en-US" w:eastAsia="zh-CN"/>
        </w:rPr>
        <w:t>生石灰采购，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1.4付款方式</w:t>
      </w:r>
      <w:r>
        <w:rPr>
          <w:rFonts w:hint="eastAsia" w:cs="宋体"/>
          <w:color w:val="auto"/>
          <w:lang w:eastAsia="zh-CN"/>
        </w:rPr>
        <w:t>：以与采购人签订合同为主</w:t>
      </w:r>
      <w:r>
        <w:rPr>
          <w:rFonts w:hint="eastAsia" w:ascii="宋体" w:hAnsi="宋体" w:cs="宋体"/>
          <w:color w:val="auto"/>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38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9233"/>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3.1采购预算金额为5040000.00元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，开具3%增值税专用发票）</w:t>
      </w:r>
    </w:p>
    <w:p>
      <w:pPr>
        <w:pStyle w:val="4"/>
        <w:rPr>
          <w:color w:val="auto"/>
        </w:rPr>
      </w:pPr>
      <w:bookmarkStart w:id="16" w:name="_Toc562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6297"/>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1102"/>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6.2.1保证金金额：小写：63000.00元；大写：陆万叁仟元整。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2021年03月30日11时00分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6.3.1保函手续费：供应商如选择保函形式，需缴纳保函手续费800元整。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22451"/>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5040000.00元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2021年03月29日11时00分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bookmarkStart w:id="26" w:name="_GoBack"/>
      <w:bookmarkEnd w:id="26"/>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18248"/>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4605"/>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1636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5498"/>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人：黑龙江省八达路桥建设有限公司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址：黑龙江省哈尔滨市南岗区曲线街66号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人：滕先生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24"/>
      <w:bookmarkEnd w:id="25"/>
      <w:r>
        <w:rPr>
          <w:rFonts w:hint="eastAsia" w:ascii="宋体" w:hAnsi="宋体"/>
          <w:bCs/>
          <w:color w:val="auto"/>
          <w:sz w:val="24"/>
          <w:lang w:val="en-US" w:eastAsia="zh-CN"/>
        </w:rPr>
        <w:t>17704557716</w:t>
      </w:r>
    </w:p>
    <w:p>
      <w:pPr>
        <w:pStyle w:val="2"/>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人：张先生</w:t>
      </w:r>
    </w:p>
    <w:p>
      <w:pPr>
        <w:tabs>
          <w:tab w:val="left" w:pos="6930"/>
        </w:tabs>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话：0451-84310880</w:t>
      </w:r>
      <w:r>
        <w:rPr>
          <w:rFonts w:hint="eastAsia" w:ascii="宋体" w:hAnsi="宋体"/>
          <w:bCs/>
          <w:color w:val="auto"/>
          <w:sz w:val="24"/>
          <w:lang w:val="en-US" w:eastAsia="zh-CN"/>
        </w:rPr>
        <w:tab/>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0D3749"/>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BFD449C"/>
    <w:rsid w:val="0CB22F9F"/>
    <w:rsid w:val="0D04699D"/>
    <w:rsid w:val="0D6E2F7E"/>
    <w:rsid w:val="0DB12F8E"/>
    <w:rsid w:val="0DDD3A9A"/>
    <w:rsid w:val="0DEE47C5"/>
    <w:rsid w:val="0EAF2BB4"/>
    <w:rsid w:val="0ED452BB"/>
    <w:rsid w:val="0F31425F"/>
    <w:rsid w:val="0F6415E1"/>
    <w:rsid w:val="0FE0131E"/>
    <w:rsid w:val="10EA45B9"/>
    <w:rsid w:val="11346698"/>
    <w:rsid w:val="12071D20"/>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E657170"/>
    <w:rsid w:val="1F0C44A9"/>
    <w:rsid w:val="1F2567E1"/>
    <w:rsid w:val="20057CEF"/>
    <w:rsid w:val="20465AA4"/>
    <w:rsid w:val="20942AEB"/>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8E06E4F"/>
    <w:rsid w:val="2982771F"/>
    <w:rsid w:val="29A33591"/>
    <w:rsid w:val="29B251D3"/>
    <w:rsid w:val="2AFB0DE3"/>
    <w:rsid w:val="2B453B10"/>
    <w:rsid w:val="2B7C0689"/>
    <w:rsid w:val="2B7F4F49"/>
    <w:rsid w:val="2B931485"/>
    <w:rsid w:val="2C070555"/>
    <w:rsid w:val="2C316789"/>
    <w:rsid w:val="2C31774F"/>
    <w:rsid w:val="2C721EB1"/>
    <w:rsid w:val="2CC33441"/>
    <w:rsid w:val="2CDD42C9"/>
    <w:rsid w:val="2CF12E96"/>
    <w:rsid w:val="2DB24F69"/>
    <w:rsid w:val="2FFF0EBF"/>
    <w:rsid w:val="30455344"/>
    <w:rsid w:val="30880E08"/>
    <w:rsid w:val="3090164F"/>
    <w:rsid w:val="31527924"/>
    <w:rsid w:val="316D740E"/>
    <w:rsid w:val="31C22C15"/>
    <w:rsid w:val="31C9619C"/>
    <w:rsid w:val="31DC1E70"/>
    <w:rsid w:val="3213787A"/>
    <w:rsid w:val="32587733"/>
    <w:rsid w:val="32B2084A"/>
    <w:rsid w:val="32C96F9E"/>
    <w:rsid w:val="331E2C27"/>
    <w:rsid w:val="34441005"/>
    <w:rsid w:val="34722F2D"/>
    <w:rsid w:val="34842B29"/>
    <w:rsid w:val="348D5BA9"/>
    <w:rsid w:val="354A48D8"/>
    <w:rsid w:val="358B46E5"/>
    <w:rsid w:val="35FA6011"/>
    <w:rsid w:val="3697149F"/>
    <w:rsid w:val="36E42BFC"/>
    <w:rsid w:val="3763376E"/>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54D639A"/>
    <w:rsid w:val="458C13D6"/>
    <w:rsid w:val="45B55305"/>
    <w:rsid w:val="45FC6832"/>
    <w:rsid w:val="46147080"/>
    <w:rsid w:val="46156373"/>
    <w:rsid w:val="46940254"/>
    <w:rsid w:val="46A726A9"/>
    <w:rsid w:val="470D6832"/>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AF7CBD"/>
    <w:rsid w:val="4BC96CB1"/>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A7648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94608B"/>
    <w:rsid w:val="61986D3B"/>
    <w:rsid w:val="61B7414F"/>
    <w:rsid w:val="61F913C4"/>
    <w:rsid w:val="63032B74"/>
    <w:rsid w:val="63653ECF"/>
    <w:rsid w:val="63945DD3"/>
    <w:rsid w:val="63F80264"/>
    <w:rsid w:val="647C64A8"/>
    <w:rsid w:val="64C616F1"/>
    <w:rsid w:val="650561D9"/>
    <w:rsid w:val="65BB2B98"/>
    <w:rsid w:val="662E73F9"/>
    <w:rsid w:val="66735E32"/>
    <w:rsid w:val="6707752A"/>
    <w:rsid w:val="6756103B"/>
    <w:rsid w:val="678809E0"/>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4418BB"/>
    <w:rsid w:val="76655639"/>
    <w:rsid w:val="77527419"/>
    <w:rsid w:val="77FC29B1"/>
    <w:rsid w:val="78081F92"/>
    <w:rsid w:val="7821076F"/>
    <w:rsid w:val="786D0F9E"/>
    <w:rsid w:val="788A260A"/>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239C2"/>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2021-03-23T06:18:57Z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792D03FDE69C4110A9EC1070108C23E5</vt:lpwstr>
  </property>
</Properties>
</file>