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65" w:rsidRPr="0015227E" w:rsidRDefault="002B6465" w:rsidP="002B6465">
      <w:pPr>
        <w:spacing w:line="360" w:lineRule="auto"/>
        <w:rPr>
          <w:rFonts w:ascii="宋体" w:hAnsi="宋体"/>
          <w:bCs/>
          <w:sz w:val="36"/>
        </w:rPr>
      </w:pPr>
    </w:p>
    <w:p w:rsidR="002B6465" w:rsidRPr="0015227E" w:rsidRDefault="002B6465" w:rsidP="002B6465">
      <w:pPr>
        <w:spacing w:line="360" w:lineRule="auto"/>
        <w:jc w:val="center"/>
        <w:rPr>
          <w:rFonts w:ascii="黑体" w:eastAsia="黑体" w:hAnsi="宋体"/>
          <w:b/>
          <w:bCs/>
          <w:sz w:val="72"/>
          <w:szCs w:val="72"/>
        </w:rPr>
      </w:pPr>
      <w:r w:rsidRPr="0015227E">
        <w:rPr>
          <w:rFonts w:ascii="黑体" w:eastAsia="黑体" w:hAnsi="宋体" w:hint="eastAsia"/>
          <w:b/>
          <w:bCs/>
          <w:sz w:val="84"/>
          <w:szCs w:val="84"/>
        </w:rPr>
        <w:t>招标文件</w:t>
      </w:r>
    </w:p>
    <w:p w:rsidR="002B6465" w:rsidRPr="0015227E" w:rsidRDefault="002B6465" w:rsidP="002B6465">
      <w:pPr>
        <w:spacing w:line="360" w:lineRule="auto"/>
        <w:jc w:val="center"/>
        <w:rPr>
          <w:rFonts w:ascii="宋体" w:hAnsi="宋体"/>
          <w:bCs/>
          <w:sz w:val="36"/>
        </w:rPr>
      </w:pPr>
    </w:p>
    <w:p w:rsidR="002B6465" w:rsidRPr="00DB1C49" w:rsidRDefault="002B6465" w:rsidP="002B6465">
      <w:pPr>
        <w:spacing w:line="360" w:lineRule="auto"/>
        <w:jc w:val="center"/>
        <w:rPr>
          <w:rFonts w:ascii="宋体" w:hAnsi="宋体"/>
          <w:bCs/>
          <w:sz w:val="36"/>
        </w:rPr>
      </w:pPr>
    </w:p>
    <w:p w:rsidR="002B6465" w:rsidRDefault="002B6465" w:rsidP="002B6465">
      <w:pPr>
        <w:spacing w:line="360" w:lineRule="auto"/>
        <w:jc w:val="center"/>
        <w:rPr>
          <w:rFonts w:ascii="宋体" w:hAnsi="宋体"/>
          <w:b/>
          <w:bCs/>
          <w:sz w:val="36"/>
        </w:rPr>
      </w:pPr>
    </w:p>
    <w:p w:rsidR="002B6465" w:rsidRPr="007125FE" w:rsidRDefault="002B6465" w:rsidP="002B6465">
      <w:pPr>
        <w:spacing w:line="360" w:lineRule="auto"/>
        <w:jc w:val="left"/>
        <w:rPr>
          <w:rFonts w:ascii="宋体" w:hAnsi="宋体"/>
          <w:b/>
          <w:bCs/>
          <w:sz w:val="44"/>
          <w:szCs w:val="44"/>
        </w:rPr>
      </w:pPr>
    </w:p>
    <w:p w:rsidR="002B6465" w:rsidRPr="00627A24" w:rsidRDefault="002B6465" w:rsidP="002B6465">
      <w:pPr>
        <w:spacing w:line="360" w:lineRule="auto"/>
        <w:jc w:val="left"/>
        <w:rPr>
          <w:rFonts w:ascii="宋体" w:hAnsi="宋体"/>
          <w:b/>
          <w:bCs/>
          <w:sz w:val="44"/>
          <w:szCs w:val="44"/>
        </w:rPr>
      </w:pPr>
    </w:p>
    <w:p w:rsidR="002B6465" w:rsidRPr="009E1319" w:rsidRDefault="002B6465" w:rsidP="002B6465">
      <w:pPr>
        <w:spacing w:line="360" w:lineRule="auto"/>
        <w:ind w:firstLineChars="196" w:firstLine="708"/>
        <w:jc w:val="left"/>
        <w:rPr>
          <w:rFonts w:ascii="宋体" w:hAnsi="宋体"/>
          <w:b/>
          <w:bCs/>
          <w:sz w:val="36"/>
          <w:szCs w:val="36"/>
        </w:rPr>
      </w:pPr>
      <w:r w:rsidRPr="009E1319">
        <w:rPr>
          <w:rFonts w:ascii="宋体" w:hAnsi="宋体" w:hint="eastAsia"/>
          <w:b/>
          <w:bCs/>
          <w:sz w:val="36"/>
          <w:szCs w:val="36"/>
        </w:rPr>
        <w:t>招标编号：</w:t>
      </w:r>
      <w:r w:rsidR="002E2AC1">
        <w:rPr>
          <w:rFonts w:ascii="宋体" w:hAnsi="宋体" w:hint="eastAsia"/>
          <w:b/>
          <w:bCs/>
          <w:sz w:val="36"/>
          <w:szCs w:val="36"/>
          <w:u w:val="single"/>
        </w:rPr>
        <w:t xml:space="preserve">                      </w:t>
      </w:r>
      <w:r w:rsidRPr="009E1319">
        <w:rPr>
          <w:rFonts w:ascii="宋体" w:hAnsi="宋体" w:hint="eastAsia"/>
          <w:b/>
          <w:bCs/>
          <w:sz w:val="36"/>
          <w:szCs w:val="36"/>
          <w:u w:val="single"/>
        </w:rPr>
        <w:t xml:space="preserve"> </w:t>
      </w:r>
    </w:p>
    <w:p w:rsidR="00E70109" w:rsidRDefault="002B6465" w:rsidP="00E70109">
      <w:pPr>
        <w:spacing w:line="360" w:lineRule="auto"/>
        <w:ind w:leftChars="337" w:left="2497" w:hangingChars="495" w:hanging="1789"/>
        <w:jc w:val="left"/>
        <w:rPr>
          <w:rFonts w:ascii="宋体" w:hAnsi="宋体"/>
          <w:b/>
          <w:bCs/>
          <w:sz w:val="36"/>
          <w:szCs w:val="36"/>
          <w:u w:val="single"/>
        </w:rPr>
      </w:pPr>
      <w:r w:rsidRPr="009E1319">
        <w:rPr>
          <w:rFonts w:ascii="宋体" w:hAnsi="宋体" w:hint="eastAsia"/>
          <w:b/>
          <w:bCs/>
          <w:sz w:val="36"/>
          <w:szCs w:val="36"/>
        </w:rPr>
        <w:t>项目名称：</w:t>
      </w:r>
      <w:r w:rsidR="00E70109" w:rsidRPr="00E70109">
        <w:rPr>
          <w:rFonts w:ascii="宋体" w:hAnsi="宋体" w:hint="eastAsia"/>
          <w:b/>
          <w:bCs/>
          <w:sz w:val="36"/>
          <w:szCs w:val="36"/>
          <w:u w:val="single"/>
        </w:rPr>
        <w:t>平煤神马集团</w:t>
      </w:r>
      <w:r w:rsidR="00E70109">
        <w:rPr>
          <w:rFonts w:ascii="宋体" w:hAnsi="宋体" w:hint="eastAsia"/>
          <w:b/>
          <w:bCs/>
          <w:sz w:val="36"/>
          <w:szCs w:val="36"/>
          <w:u w:val="single"/>
        </w:rPr>
        <w:t>尼龙科技有限公司</w:t>
      </w:r>
    </w:p>
    <w:p w:rsidR="00043550" w:rsidRDefault="00E70109" w:rsidP="00E70109">
      <w:pPr>
        <w:spacing w:line="360" w:lineRule="auto"/>
        <w:ind w:leftChars="1188" w:left="2495"/>
        <w:jc w:val="left"/>
        <w:rPr>
          <w:rFonts w:ascii="宋体" w:hAnsi="宋体"/>
          <w:b/>
          <w:bCs/>
          <w:sz w:val="36"/>
          <w:szCs w:val="36"/>
          <w:u w:val="single"/>
        </w:rPr>
      </w:pPr>
      <w:r>
        <w:rPr>
          <w:rFonts w:ascii="宋体" w:hAnsi="宋体" w:hint="eastAsia"/>
          <w:b/>
          <w:bCs/>
          <w:sz w:val="36"/>
          <w:szCs w:val="36"/>
          <w:u w:val="single"/>
        </w:rPr>
        <w:t>尼龙产业馆工程</w:t>
      </w:r>
    </w:p>
    <w:p w:rsidR="002B6465" w:rsidRDefault="002B6465" w:rsidP="00043550">
      <w:pPr>
        <w:spacing w:line="360" w:lineRule="auto"/>
        <w:ind w:leftChars="1101" w:left="2312" w:firstLineChars="49" w:firstLine="177"/>
        <w:jc w:val="left"/>
        <w:rPr>
          <w:rFonts w:ascii="宋体" w:hAnsi="宋体"/>
          <w:b/>
          <w:bCs/>
          <w:sz w:val="36"/>
          <w:szCs w:val="36"/>
          <w:u w:val="single"/>
        </w:rPr>
      </w:pPr>
    </w:p>
    <w:p w:rsidR="002B6465" w:rsidRDefault="002B6465" w:rsidP="002B6465">
      <w:pPr>
        <w:spacing w:line="360" w:lineRule="auto"/>
        <w:jc w:val="center"/>
        <w:rPr>
          <w:rFonts w:ascii="宋体" w:hAnsi="宋体"/>
          <w:b/>
          <w:bCs/>
          <w:sz w:val="36"/>
        </w:rPr>
      </w:pPr>
    </w:p>
    <w:p w:rsidR="002B6465" w:rsidRDefault="002B6465" w:rsidP="002B6465">
      <w:pPr>
        <w:spacing w:line="360" w:lineRule="auto"/>
        <w:jc w:val="left"/>
        <w:rPr>
          <w:rFonts w:ascii="宋体" w:hAnsi="宋体"/>
          <w:b/>
          <w:bCs/>
          <w:sz w:val="36"/>
        </w:rPr>
      </w:pPr>
    </w:p>
    <w:p w:rsidR="002B6465" w:rsidRPr="00043550" w:rsidRDefault="002B6465" w:rsidP="002B6465">
      <w:pPr>
        <w:spacing w:line="360" w:lineRule="auto"/>
        <w:jc w:val="left"/>
        <w:rPr>
          <w:rFonts w:ascii="宋体" w:hAnsi="宋体"/>
          <w:b/>
          <w:bCs/>
          <w:sz w:val="36"/>
        </w:rPr>
      </w:pPr>
    </w:p>
    <w:p w:rsidR="002B6465" w:rsidRDefault="002B6465" w:rsidP="002B6465">
      <w:pPr>
        <w:spacing w:line="360" w:lineRule="auto"/>
        <w:jc w:val="left"/>
        <w:rPr>
          <w:rFonts w:ascii="宋体" w:hAnsi="宋体"/>
          <w:b/>
          <w:bCs/>
          <w:sz w:val="36"/>
        </w:rPr>
      </w:pPr>
    </w:p>
    <w:p w:rsidR="002B6465" w:rsidRDefault="002B6465" w:rsidP="008C5B05">
      <w:pPr>
        <w:spacing w:line="360" w:lineRule="auto"/>
        <w:ind w:firstLineChars="200" w:firstLine="720"/>
        <w:jc w:val="left"/>
        <w:rPr>
          <w:rFonts w:ascii="宋体" w:hAnsi="宋体"/>
          <w:b/>
          <w:bCs/>
          <w:sz w:val="36"/>
        </w:rPr>
      </w:pPr>
      <w:r w:rsidRPr="009E1319">
        <w:rPr>
          <w:rFonts w:ascii="宋体" w:hAnsi="宋体" w:hint="eastAsia"/>
          <w:bCs/>
          <w:sz w:val="36"/>
        </w:rPr>
        <w:t>招标人：</w:t>
      </w:r>
      <w:r w:rsidR="006401D8">
        <w:rPr>
          <w:rFonts w:ascii="宋体" w:hAnsi="宋体" w:hint="eastAsia"/>
          <w:b/>
          <w:bCs/>
          <w:sz w:val="36"/>
          <w:u w:val="single"/>
        </w:rPr>
        <w:t>平煤</w:t>
      </w:r>
      <w:r w:rsidR="004844A0">
        <w:rPr>
          <w:rFonts w:ascii="宋体" w:hAnsi="宋体" w:hint="eastAsia"/>
          <w:b/>
          <w:bCs/>
          <w:sz w:val="36"/>
          <w:u w:val="single"/>
        </w:rPr>
        <w:t>神马</w:t>
      </w:r>
      <w:r w:rsidR="006401D8">
        <w:rPr>
          <w:rFonts w:ascii="宋体" w:hAnsi="宋体" w:hint="eastAsia"/>
          <w:b/>
          <w:bCs/>
          <w:sz w:val="36"/>
          <w:u w:val="single"/>
        </w:rPr>
        <w:t>建工集团</w:t>
      </w:r>
      <w:r w:rsidRPr="00FC1405">
        <w:rPr>
          <w:rFonts w:ascii="宋体" w:hAnsi="宋体" w:hint="eastAsia"/>
          <w:b/>
          <w:bCs/>
          <w:sz w:val="36"/>
          <w:u w:val="single"/>
        </w:rPr>
        <w:t>土建处</w:t>
      </w:r>
    </w:p>
    <w:p w:rsidR="002B6465" w:rsidRDefault="002B6465" w:rsidP="008C5B05">
      <w:pPr>
        <w:spacing w:line="360" w:lineRule="auto"/>
        <w:ind w:firstLineChars="200" w:firstLine="720"/>
        <w:jc w:val="left"/>
        <w:rPr>
          <w:rFonts w:ascii="宋体" w:hAnsi="宋体"/>
          <w:b/>
          <w:bCs/>
          <w:sz w:val="36"/>
        </w:rPr>
      </w:pPr>
      <w:r w:rsidRPr="009E1319">
        <w:rPr>
          <w:rFonts w:ascii="宋体" w:hAnsi="宋体" w:hint="eastAsia"/>
          <w:bCs/>
          <w:sz w:val="36"/>
        </w:rPr>
        <w:t>日  期：</w:t>
      </w:r>
      <w:r w:rsidR="005F415C">
        <w:rPr>
          <w:rFonts w:ascii="宋体" w:hAnsi="宋体" w:hint="eastAsia"/>
          <w:bCs/>
          <w:sz w:val="36"/>
        </w:rPr>
        <w:t xml:space="preserve">   </w:t>
      </w:r>
      <w:r w:rsidR="00E02D2B">
        <w:rPr>
          <w:rFonts w:ascii="宋体" w:hAnsi="宋体" w:hint="eastAsia"/>
          <w:bCs/>
          <w:sz w:val="36"/>
        </w:rPr>
        <w:t xml:space="preserve"> </w:t>
      </w:r>
      <w:r w:rsidRPr="00323625">
        <w:rPr>
          <w:rFonts w:ascii="宋体" w:hAnsi="宋体" w:hint="eastAsia"/>
          <w:b/>
          <w:bCs/>
          <w:sz w:val="36"/>
        </w:rPr>
        <w:t>年</w:t>
      </w:r>
      <w:r w:rsidR="005F415C">
        <w:rPr>
          <w:rFonts w:ascii="宋体" w:hAnsi="宋体" w:hint="eastAsia"/>
          <w:b/>
          <w:bCs/>
          <w:sz w:val="36"/>
        </w:rPr>
        <w:t xml:space="preserve"> </w:t>
      </w:r>
      <w:r w:rsidR="00E02D2B">
        <w:rPr>
          <w:rFonts w:ascii="宋体" w:hAnsi="宋体" w:hint="eastAsia"/>
          <w:b/>
          <w:bCs/>
          <w:sz w:val="36"/>
        </w:rPr>
        <w:t xml:space="preserve"> </w:t>
      </w:r>
      <w:r w:rsidR="005F415C">
        <w:rPr>
          <w:rFonts w:ascii="宋体" w:hAnsi="宋体" w:hint="eastAsia"/>
          <w:b/>
          <w:bCs/>
          <w:sz w:val="36"/>
        </w:rPr>
        <w:t xml:space="preserve"> </w:t>
      </w:r>
      <w:r w:rsidRPr="00323625">
        <w:rPr>
          <w:rFonts w:ascii="宋体" w:hAnsi="宋体" w:hint="eastAsia"/>
          <w:b/>
          <w:bCs/>
          <w:sz w:val="36"/>
        </w:rPr>
        <w:t>月</w:t>
      </w:r>
      <w:r w:rsidR="005F415C">
        <w:rPr>
          <w:rFonts w:ascii="宋体" w:hAnsi="宋体" w:hint="eastAsia"/>
          <w:b/>
          <w:bCs/>
          <w:sz w:val="36"/>
        </w:rPr>
        <w:t xml:space="preserve">  </w:t>
      </w:r>
      <w:r w:rsidR="00E02D2B">
        <w:rPr>
          <w:rFonts w:ascii="宋体" w:hAnsi="宋体" w:hint="eastAsia"/>
          <w:b/>
          <w:bCs/>
          <w:sz w:val="36"/>
        </w:rPr>
        <w:t xml:space="preserve"> </w:t>
      </w:r>
      <w:r w:rsidRPr="00323625">
        <w:rPr>
          <w:rFonts w:ascii="宋体" w:hAnsi="宋体" w:hint="eastAsia"/>
          <w:b/>
          <w:bCs/>
          <w:sz w:val="36"/>
        </w:rPr>
        <w:t>日</w:t>
      </w:r>
    </w:p>
    <w:p w:rsidR="00E70109" w:rsidRPr="00323625" w:rsidRDefault="00E70109" w:rsidP="00E70109">
      <w:pPr>
        <w:spacing w:line="360" w:lineRule="auto"/>
        <w:ind w:firstLineChars="200" w:firstLine="723"/>
        <w:jc w:val="left"/>
        <w:rPr>
          <w:rFonts w:ascii="宋体" w:hAnsi="宋体"/>
          <w:b/>
          <w:bCs/>
          <w:sz w:val="36"/>
        </w:rPr>
      </w:pPr>
    </w:p>
    <w:p w:rsidR="002B6465" w:rsidRDefault="002B6465" w:rsidP="00374917">
      <w:pPr>
        <w:numPr>
          <w:ilvl w:val="0"/>
          <w:numId w:val="2"/>
        </w:numPr>
        <w:spacing w:before="100" w:beforeAutospacing="1" w:after="100" w:afterAutospacing="1"/>
        <w:jc w:val="center"/>
        <w:rPr>
          <w:rFonts w:ascii="宋体" w:hAnsi="宋体"/>
          <w:b/>
          <w:bCs/>
          <w:sz w:val="36"/>
          <w:szCs w:val="36"/>
        </w:rPr>
      </w:pPr>
      <w:r>
        <w:rPr>
          <w:rFonts w:ascii="宋体" w:hAnsi="宋体" w:hint="eastAsia"/>
          <w:b/>
          <w:bCs/>
          <w:sz w:val="36"/>
          <w:szCs w:val="36"/>
        </w:rPr>
        <w:lastRenderedPageBreak/>
        <w:t xml:space="preserve"> </w:t>
      </w:r>
      <w:r w:rsidRPr="0007012C">
        <w:rPr>
          <w:rFonts w:ascii="宋体" w:hAnsi="宋体" w:hint="eastAsia"/>
          <w:b/>
          <w:bCs/>
          <w:sz w:val="36"/>
          <w:szCs w:val="36"/>
        </w:rPr>
        <w:t>投标人须知</w:t>
      </w:r>
    </w:p>
    <w:p w:rsidR="002B6465" w:rsidRPr="000F1D48" w:rsidRDefault="002B6465" w:rsidP="002B6465">
      <w:pPr>
        <w:rPr>
          <w:rFonts w:ascii="黑体"/>
          <w:b/>
          <w:bCs/>
          <w:color w:val="000000"/>
          <w:sz w:val="28"/>
          <w:szCs w:val="28"/>
        </w:rPr>
      </w:pPr>
      <w:r w:rsidRPr="000F1D48">
        <w:rPr>
          <w:rFonts w:ascii="黑体" w:hint="eastAsia"/>
          <w:b/>
          <w:bCs/>
          <w:color w:val="000000"/>
          <w:sz w:val="28"/>
          <w:szCs w:val="28"/>
        </w:rPr>
        <w:t xml:space="preserve">1. </w:t>
      </w:r>
      <w:r w:rsidRPr="008F47DF">
        <w:rPr>
          <w:rFonts w:ascii="黑体" w:hint="eastAsia"/>
          <w:b/>
          <w:bCs/>
          <w:color w:val="000000"/>
          <w:sz w:val="28"/>
          <w:szCs w:val="28"/>
        </w:rPr>
        <w:t>投标人须知前附表</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2"/>
        <w:gridCol w:w="1545"/>
        <w:gridCol w:w="7088"/>
      </w:tblGrid>
      <w:tr w:rsidR="002B6465" w:rsidRPr="00B02081" w:rsidTr="002B6465">
        <w:trPr>
          <w:trHeight w:val="567"/>
          <w:jc w:val="center"/>
        </w:trPr>
        <w:tc>
          <w:tcPr>
            <w:tcW w:w="642" w:type="dxa"/>
            <w:vAlign w:val="center"/>
          </w:tcPr>
          <w:p w:rsidR="002B6465" w:rsidRPr="00B02081" w:rsidRDefault="002B6465" w:rsidP="002B6465">
            <w:pPr>
              <w:jc w:val="center"/>
              <w:rPr>
                <w:rFonts w:ascii="宋体" w:hAnsi="宋体"/>
                <w:b/>
                <w:bCs/>
                <w:szCs w:val="21"/>
              </w:rPr>
            </w:pPr>
            <w:r w:rsidRPr="00B02081">
              <w:rPr>
                <w:rFonts w:ascii="宋体" w:hAnsi="宋体" w:hint="eastAsia"/>
                <w:b/>
                <w:bCs/>
                <w:szCs w:val="21"/>
              </w:rPr>
              <w:t>序号</w:t>
            </w:r>
          </w:p>
        </w:tc>
        <w:tc>
          <w:tcPr>
            <w:tcW w:w="8633" w:type="dxa"/>
            <w:gridSpan w:val="2"/>
            <w:vAlign w:val="center"/>
          </w:tcPr>
          <w:p w:rsidR="002B6465" w:rsidRPr="00B02081" w:rsidRDefault="002B6465" w:rsidP="002B6465">
            <w:pPr>
              <w:adjustRightInd w:val="0"/>
              <w:snapToGrid w:val="0"/>
              <w:jc w:val="center"/>
              <w:rPr>
                <w:rFonts w:ascii="宋体" w:hAnsi="宋体"/>
                <w:b/>
                <w:bCs/>
                <w:szCs w:val="21"/>
              </w:rPr>
            </w:pPr>
            <w:r w:rsidRPr="00B02081">
              <w:rPr>
                <w:rFonts w:ascii="宋体" w:hAnsi="宋体" w:hint="eastAsia"/>
                <w:b/>
                <w:bCs/>
                <w:szCs w:val="21"/>
              </w:rPr>
              <w:t>内容</w:t>
            </w:r>
          </w:p>
        </w:tc>
      </w:tr>
      <w:tr w:rsidR="002B6465" w:rsidRPr="00B02081" w:rsidTr="002B6465">
        <w:trPr>
          <w:trHeight w:val="454"/>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1</w:t>
            </w:r>
          </w:p>
        </w:tc>
        <w:tc>
          <w:tcPr>
            <w:tcW w:w="1545" w:type="dxa"/>
            <w:vAlign w:val="center"/>
          </w:tcPr>
          <w:p w:rsidR="002B6465" w:rsidRPr="00B02081" w:rsidRDefault="002B6465" w:rsidP="002B6465">
            <w:pPr>
              <w:ind w:firstLineChars="49" w:firstLine="103"/>
              <w:rPr>
                <w:rFonts w:ascii="宋体" w:hAnsi="宋体"/>
                <w:szCs w:val="21"/>
              </w:rPr>
            </w:pPr>
            <w:r w:rsidRPr="00B02081">
              <w:rPr>
                <w:rFonts w:ascii="宋体" w:hAnsi="宋体" w:hint="eastAsia"/>
                <w:szCs w:val="21"/>
              </w:rPr>
              <w:t>招标编号</w:t>
            </w:r>
          </w:p>
        </w:tc>
        <w:tc>
          <w:tcPr>
            <w:tcW w:w="7088" w:type="dxa"/>
            <w:vAlign w:val="center"/>
          </w:tcPr>
          <w:p w:rsidR="002B6465" w:rsidRPr="00B02081" w:rsidRDefault="002B6465" w:rsidP="002B6465">
            <w:pPr>
              <w:adjustRightInd w:val="0"/>
              <w:snapToGrid w:val="0"/>
              <w:ind w:firstLineChars="50" w:firstLine="105"/>
              <w:rPr>
                <w:rFonts w:ascii="宋体" w:hAnsi="宋体"/>
                <w:szCs w:val="21"/>
              </w:rPr>
            </w:pPr>
          </w:p>
        </w:tc>
      </w:tr>
      <w:tr w:rsidR="002B6465" w:rsidRPr="00B02081" w:rsidTr="002B6465">
        <w:trPr>
          <w:trHeight w:val="454"/>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2</w:t>
            </w:r>
          </w:p>
        </w:tc>
        <w:tc>
          <w:tcPr>
            <w:tcW w:w="1545" w:type="dxa"/>
            <w:vAlign w:val="center"/>
          </w:tcPr>
          <w:p w:rsidR="002B6465" w:rsidRPr="00B02081" w:rsidRDefault="002B6465" w:rsidP="002B6465">
            <w:pPr>
              <w:ind w:firstLineChars="49" w:firstLine="103"/>
              <w:rPr>
                <w:rFonts w:ascii="宋体" w:hAnsi="宋体"/>
                <w:bCs/>
                <w:szCs w:val="21"/>
              </w:rPr>
            </w:pPr>
            <w:r w:rsidRPr="00B02081">
              <w:rPr>
                <w:rFonts w:ascii="宋体" w:hAnsi="宋体" w:hint="eastAsia"/>
                <w:bCs/>
                <w:szCs w:val="21"/>
              </w:rPr>
              <w:t>项目名称</w:t>
            </w:r>
          </w:p>
        </w:tc>
        <w:tc>
          <w:tcPr>
            <w:tcW w:w="7088" w:type="dxa"/>
            <w:vAlign w:val="center"/>
          </w:tcPr>
          <w:p w:rsidR="002B6465" w:rsidRPr="00B02081" w:rsidRDefault="002E4648" w:rsidP="00334C30">
            <w:pPr>
              <w:adjustRightInd w:val="0"/>
              <w:snapToGrid w:val="0"/>
              <w:ind w:firstLineChars="50" w:firstLine="105"/>
              <w:rPr>
                <w:rFonts w:ascii="宋体" w:hAnsi="宋体"/>
                <w:szCs w:val="21"/>
              </w:rPr>
            </w:pPr>
            <w:r>
              <w:rPr>
                <w:rFonts w:ascii="宋体" w:hAnsi="宋体" w:hint="eastAsia"/>
                <w:szCs w:val="21"/>
              </w:rPr>
              <w:t>平煤神马集团</w:t>
            </w:r>
            <w:r w:rsidR="002D3A86">
              <w:rPr>
                <w:rFonts w:ascii="宋体" w:hAnsi="宋体" w:hint="eastAsia"/>
                <w:szCs w:val="21"/>
              </w:rPr>
              <w:t>尼龙科技有限公司尼龙产业馆工程</w:t>
            </w:r>
          </w:p>
        </w:tc>
      </w:tr>
      <w:tr w:rsidR="002B6465" w:rsidRPr="00B02081" w:rsidTr="002B6465">
        <w:trPr>
          <w:trHeight w:val="1409"/>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3</w:t>
            </w:r>
          </w:p>
        </w:tc>
        <w:tc>
          <w:tcPr>
            <w:tcW w:w="1545" w:type="dxa"/>
            <w:vAlign w:val="center"/>
          </w:tcPr>
          <w:p w:rsidR="002B6465" w:rsidRPr="00B02081" w:rsidRDefault="002B6465" w:rsidP="002B6465">
            <w:pPr>
              <w:ind w:firstLineChars="49" w:firstLine="103"/>
              <w:rPr>
                <w:rFonts w:ascii="宋体" w:hAnsi="宋体"/>
                <w:bCs/>
                <w:szCs w:val="21"/>
              </w:rPr>
            </w:pPr>
            <w:r w:rsidRPr="00B02081">
              <w:rPr>
                <w:rFonts w:ascii="宋体" w:hAnsi="宋体" w:hint="eastAsia"/>
                <w:bCs/>
                <w:szCs w:val="21"/>
              </w:rPr>
              <w:t>项目概况</w:t>
            </w:r>
          </w:p>
        </w:tc>
        <w:tc>
          <w:tcPr>
            <w:tcW w:w="7088" w:type="dxa"/>
            <w:vAlign w:val="center"/>
          </w:tcPr>
          <w:p w:rsidR="002B6465" w:rsidRPr="00B02081" w:rsidRDefault="00DB3AA3" w:rsidP="005F3E90">
            <w:pPr>
              <w:ind w:firstLineChars="196" w:firstLine="412"/>
              <w:rPr>
                <w:rFonts w:ascii="宋体" w:hAnsi="宋体"/>
                <w:szCs w:val="21"/>
              </w:rPr>
            </w:pPr>
            <w:r w:rsidRPr="005741D9">
              <w:rPr>
                <w:rFonts w:ascii="宋体" w:hAnsi="宋体" w:hint="eastAsia"/>
                <w:szCs w:val="21"/>
              </w:rPr>
              <w:t>本工程地点位于平顶山市叶县平顶山化工产业集聚区，为</w:t>
            </w:r>
            <w:r w:rsidR="002D3A86">
              <w:rPr>
                <w:rFonts w:ascii="宋体" w:hAnsi="宋体" w:hint="eastAsia"/>
                <w:szCs w:val="21"/>
              </w:rPr>
              <w:t>2</w:t>
            </w:r>
            <w:r w:rsidRPr="005741D9">
              <w:rPr>
                <w:rFonts w:ascii="宋体" w:hAnsi="宋体" w:hint="eastAsia"/>
                <w:szCs w:val="21"/>
              </w:rPr>
              <w:t>层框架结构，建筑</w:t>
            </w:r>
            <w:r w:rsidR="002D3A86">
              <w:rPr>
                <w:rFonts w:ascii="宋体" w:hAnsi="宋体" w:hint="eastAsia"/>
                <w:szCs w:val="21"/>
              </w:rPr>
              <w:t>面积5700m2</w:t>
            </w:r>
            <w:r w:rsidRPr="005741D9">
              <w:rPr>
                <w:rFonts w:ascii="宋体" w:hAnsi="宋体" w:hint="eastAsia"/>
                <w:szCs w:val="21"/>
              </w:rPr>
              <w:t>。</w:t>
            </w:r>
            <w:r w:rsidR="002D3A86">
              <w:rPr>
                <w:rFonts w:ascii="宋体" w:hAnsi="宋体" w:hint="eastAsia"/>
                <w:szCs w:val="21"/>
              </w:rPr>
              <w:t>工期</w:t>
            </w:r>
            <w:r w:rsidR="005F3E90">
              <w:rPr>
                <w:rFonts w:ascii="宋体" w:hAnsi="宋体" w:hint="eastAsia"/>
                <w:szCs w:val="21"/>
              </w:rPr>
              <w:t>153</w:t>
            </w:r>
            <w:r w:rsidR="002D3A86">
              <w:rPr>
                <w:rFonts w:ascii="宋体" w:hAnsi="宋体" w:hint="eastAsia"/>
                <w:szCs w:val="21"/>
              </w:rPr>
              <w:t>天，质量合格，达到平顶山市安全文明工地标准。</w:t>
            </w:r>
          </w:p>
        </w:tc>
      </w:tr>
      <w:tr w:rsidR="002B6465" w:rsidRPr="00B02081" w:rsidTr="002B6465">
        <w:trPr>
          <w:trHeight w:val="454"/>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4</w:t>
            </w:r>
          </w:p>
        </w:tc>
        <w:tc>
          <w:tcPr>
            <w:tcW w:w="1545" w:type="dxa"/>
            <w:vAlign w:val="center"/>
          </w:tcPr>
          <w:p w:rsidR="002B6465" w:rsidRPr="00B02081" w:rsidRDefault="002B6465" w:rsidP="002B6465">
            <w:pPr>
              <w:ind w:firstLineChars="49" w:firstLine="103"/>
              <w:rPr>
                <w:rFonts w:ascii="宋体" w:hAnsi="宋体"/>
                <w:bCs/>
                <w:szCs w:val="21"/>
              </w:rPr>
            </w:pPr>
            <w:r w:rsidRPr="00B02081">
              <w:rPr>
                <w:rFonts w:ascii="宋体" w:hAnsi="宋体" w:hint="eastAsia"/>
                <w:bCs/>
                <w:szCs w:val="21"/>
              </w:rPr>
              <w:t>建设地点</w:t>
            </w:r>
          </w:p>
        </w:tc>
        <w:tc>
          <w:tcPr>
            <w:tcW w:w="7088" w:type="dxa"/>
            <w:vAlign w:val="center"/>
          </w:tcPr>
          <w:p w:rsidR="002B6465" w:rsidRPr="00B02081" w:rsidRDefault="003637EC" w:rsidP="00E10F2F">
            <w:pPr>
              <w:adjustRightInd w:val="0"/>
              <w:snapToGrid w:val="0"/>
              <w:ind w:firstLineChars="50" w:firstLine="105"/>
              <w:rPr>
                <w:rFonts w:ascii="宋体" w:hAnsi="宋体"/>
                <w:szCs w:val="21"/>
              </w:rPr>
            </w:pPr>
            <w:r>
              <w:rPr>
                <w:rFonts w:ascii="宋体" w:hAnsi="宋体" w:hint="eastAsia"/>
                <w:szCs w:val="21"/>
              </w:rPr>
              <w:t>平顶山</w:t>
            </w:r>
            <w:r w:rsidR="00E10F2F">
              <w:rPr>
                <w:rFonts w:ascii="宋体" w:hAnsi="宋体" w:hint="eastAsia"/>
                <w:szCs w:val="21"/>
              </w:rPr>
              <w:t>化工产业聚集区</w:t>
            </w:r>
          </w:p>
        </w:tc>
      </w:tr>
      <w:tr w:rsidR="002B6465" w:rsidRPr="00B02081" w:rsidTr="002B6465">
        <w:trPr>
          <w:trHeight w:val="454"/>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5</w:t>
            </w:r>
          </w:p>
        </w:tc>
        <w:tc>
          <w:tcPr>
            <w:tcW w:w="1545" w:type="dxa"/>
            <w:vAlign w:val="center"/>
          </w:tcPr>
          <w:p w:rsidR="002B6465" w:rsidRPr="00B02081" w:rsidRDefault="002B6465" w:rsidP="002B6465">
            <w:pPr>
              <w:ind w:firstLineChars="49" w:firstLine="103"/>
              <w:rPr>
                <w:rFonts w:ascii="宋体" w:hAnsi="宋体"/>
                <w:bCs/>
                <w:szCs w:val="21"/>
              </w:rPr>
            </w:pPr>
            <w:r w:rsidRPr="00B02081">
              <w:rPr>
                <w:rFonts w:ascii="宋体" w:hAnsi="宋体" w:hint="eastAsia"/>
                <w:bCs/>
                <w:szCs w:val="21"/>
              </w:rPr>
              <w:t>招标人</w:t>
            </w:r>
          </w:p>
        </w:tc>
        <w:tc>
          <w:tcPr>
            <w:tcW w:w="7088" w:type="dxa"/>
            <w:vAlign w:val="center"/>
          </w:tcPr>
          <w:p w:rsidR="002B6465" w:rsidRPr="00B02081" w:rsidRDefault="002B6465" w:rsidP="004844A0">
            <w:pPr>
              <w:adjustRightInd w:val="0"/>
              <w:snapToGrid w:val="0"/>
              <w:ind w:firstLineChars="50" w:firstLine="105"/>
              <w:rPr>
                <w:rFonts w:ascii="宋体" w:hAnsi="宋体"/>
                <w:szCs w:val="21"/>
              </w:rPr>
            </w:pPr>
            <w:r w:rsidRPr="00B02081">
              <w:rPr>
                <w:rFonts w:ascii="宋体" w:hAnsi="宋体" w:hint="eastAsia"/>
                <w:szCs w:val="21"/>
              </w:rPr>
              <w:t>平煤神马建工集团有限公司土建处</w:t>
            </w:r>
          </w:p>
        </w:tc>
      </w:tr>
      <w:tr w:rsidR="002B6465" w:rsidRPr="00B02081" w:rsidTr="002B6465">
        <w:trPr>
          <w:trHeight w:val="576"/>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6</w:t>
            </w:r>
          </w:p>
        </w:tc>
        <w:tc>
          <w:tcPr>
            <w:tcW w:w="1545" w:type="dxa"/>
            <w:vAlign w:val="center"/>
          </w:tcPr>
          <w:p w:rsidR="002B6465" w:rsidRPr="00B02081" w:rsidRDefault="002B6465" w:rsidP="002B6465">
            <w:pPr>
              <w:ind w:firstLineChars="49" w:firstLine="103"/>
              <w:rPr>
                <w:rFonts w:ascii="宋体" w:hAnsi="宋体"/>
                <w:bCs/>
                <w:szCs w:val="21"/>
              </w:rPr>
            </w:pPr>
            <w:r w:rsidRPr="00B02081">
              <w:rPr>
                <w:rFonts w:ascii="宋体" w:hAnsi="宋体" w:hint="eastAsia"/>
                <w:bCs/>
                <w:szCs w:val="21"/>
              </w:rPr>
              <w:t>招标内容</w:t>
            </w:r>
          </w:p>
        </w:tc>
        <w:tc>
          <w:tcPr>
            <w:tcW w:w="7088" w:type="dxa"/>
            <w:vAlign w:val="center"/>
          </w:tcPr>
          <w:p w:rsidR="002B6465" w:rsidRPr="006E5E08" w:rsidRDefault="004844A0" w:rsidP="002022F4">
            <w:pPr>
              <w:adjustRightInd w:val="0"/>
              <w:snapToGrid w:val="0"/>
              <w:ind w:leftChars="50" w:left="105"/>
              <w:rPr>
                <w:rFonts w:ascii="宋体" w:hAnsi="宋体"/>
                <w:b/>
                <w:color w:val="FF0000"/>
                <w:szCs w:val="21"/>
              </w:rPr>
            </w:pPr>
            <w:r>
              <w:rPr>
                <w:rFonts w:hint="eastAsia"/>
                <w:szCs w:val="21"/>
              </w:rPr>
              <w:t>产业馆强弱电、</w:t>
            </w:r>
            <w:r w:rsidR="002022F4">
              <w:rPr>
                <w:rFonts w:hint="eastAsia"/>
                <w:szCs w:val="21"/>
              </w:rPr>
              <w:t>给排水</w:t>
            </w:r>
            <w:r w:rsidR="00334C30">
              <w:rPr>
                <w:rFonts w:hint="eastAsia"/>
                <w:szCs w:val="21"/>
              </w:rPr>
              <w:t>劳务分包</w:t>
            </w:r>
          </w:p>
        </w:tc>
      </w:tr>
      <w:tr w:rsidR="002B6465" w:rsidRPr="00B02081" w:rsidTr="002B6465">
        <w:trPr>
          <w:trHeight w:val="454"/>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7</w:t>
            </w:r>
          </w:p>
        </w:tc>
        <w:tc>
          <w:tcPr>
            <w:tcW w:w="1545" w:type="dxa"/>
            <w:vAlign w:val="center"/>
          </w:tcPr>
          <w:p w:rsidR="002B6465" w:rsidRPr="00B02081" w:rsidRDefault="002B6465" w:rsidP="002B6465">
            <w:pPr>
              <w:ind w:firstLineChars="49" w:firstLine="103"/>
              <w:rPr>
                <w:rFonts w:ascii="宋体" w:hAnsi="宋体"/>
                <w:bCs/>
                <w:szCs w:val="21"/>
              </w:rPr>
            </w:pPr>
            <w:r w:rsidRPr="00B02081">
              <w:rPr>
                <w:rFonts w:ascii="宋体" w:hAnsi="宋体" w:hint="eastAsia"/>
                <w:bCs/>
                <w:szCs w:val="21"/>
              </w:rPr>
              <w:t>工期</w:t>
            </w:r>
          </w:p>
        </w:tc>
        <w:tc>
          <w:tcPr>
            <w:tcW w:w="7088" w:type="dxa"/>
            <w:vAlign w:val="center"/>
          </w:tcPr>
          <w:p w:rsidR="002B6465" w:rsidRPr="00B02081" w:rsidRDefault="002B6465" w:rsidP="004844A0">
            <w:pPr>
              <w:adjustRightInd w:val="0"/>
              <w:snapToGrid w:val="0"/>
              <w:ind w:firstLineChars="50" w:firstLine="105"/>
              <w:rPr>
                <w:rFonts w:ascii="宋体" w:hAnsi="宋体"/>
                <w:szCs w:val="21"/>
              </w:rPr>
            </w:pPr>
            <w:r w:rsidRPr="00C00BA3">
              <w:rPr>
                <w:rFonts w:ascii="宋体" w:hAnsi="宋体" w:hint="eastAsia"/>
                <w:szCs w:val="21"/>
              </w:rPr>
              <w:t xml:space="preserve">绝对工期  </w:t>
            </w:r>
            <w:r w:rsidR="004844A0">
              <w:rPr>
                <w:rFonts w:ascii="宋体" w:hAnsi="宋体" w:hint="eastAsia"/>
                <w:szCs w:val="21"/>
                <w:u w:val="single"/>
              </w:rPr>
              <w:t>35</w:t>
            </w:r>
            <w:r w:rsidRPr="00C00BA3">
              <w:rPr>
                <w:rFonts w:ascii="宋体" w:hAnsi="宋体" w:hint="eastAsia"/>
                <w:szCs w:val="21"/>
              </w:rPr>
              <w:t xml:space="preserve">  日历天，如超过约定工期造成的损失全部由投标单位承担。</w:t>
            </w:r>
          </w:p>
        </w:tc>
      </w:tr>
      <w:tr w:rsidR="002B6465" w:rsidRPr="00B02081" w:rsidTr="002B6465">
        <w:trPr>
          <w:trHeight w:val="454"/>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8</w:t>
            </w:r>
          </w:p>
        </w:tc>
        <w:tc>
          <w:tcPr>
            <w:tcW w:w="1545" w:type="dxa"/>
            <w:vAlign w:val="center"/>
          </w:tcPr>
          <w:p w:rsidR="002B6465" w:rsidRPr="00B02081" w:rsidRDefault="002B6465" w:rsidP="002B6465">
            <w:pPr>
              <w:ind w:firstLineChars="49" w:firstLine="103"/>
              <w:rPr>
                <w:rFonts w:ascii="宋体" w:hAnsi="宋体"/>
                <w:bCs/>
                <w:szCs w:val="21"/>
              </w:rPr>
            </w:pPr>
            <w:r w:rsidRPr="00B02081">
              <w:rPr>
                <w:rFonts w:ascii="宋体" w:hAnsi="宋体" w:hint="eastAsia"/>
                <w:bCs/>
                <w:szCs w:val="21"/>
              </w:rPr>
              <w:t>质量标准</w:t>
            </w:r>
          </w:p>
        </w:tc>
        <w:tc>
          <w:tcPr>
            <w:tcW w:w="7088" w:type="dxa"/>
            <w:vAlign w:val="center"/>
          </w:tcPr>
          <w:p w:rsidR="002B6465" w:rsidRPr="00B02081" w:rsidRDefault="002B6465" w:rsidP="002B6465">
            <w:pPr>
              <w:adjustRightInd w:val="0"/>
              <w:snapToGrid w:val="0"/>
              <w:ind w:firstLineChars="100" w:firstLine="210"/>
              <w:rPr>
                <w:rFonts w:ascii="宋体" w:hAnsi="宋体"/>
                <w:szCs w:val="21"/>
              </w:rPr>
            </w:pPr>
            <w:r w:rsidRPr="00B02081">
              <w:rPr>
                <w:rFonts w:ascii="宋体" w:hAnsi="宋体" w:hint="eastAsia"/>
                <w:szCs w:val="21"/>
              </w:rPr>
              <w:t>合格</w:t>
            </w:r>
            <w:r>
              <w:rPr>
                <w:rFonts w:ascii="宋体" w:hAnsi="宋体" w:hint="eastAsia"/>
                <w:szCs w:val="21"/>
              </w:rPr>
              <w:t>并符合设计和规范要求</w:t>
            </w:r>
          </w:p>
        </w:tc>
      </w:tr>
      <w:tr w:rsidR="002B6465" w:rsidRPr="00B02081" w:rsidTr="002B6465">
        <w:trPr>
          <w:trHeight w:val="454"/>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9</w:t>
            </w:r>
          </w:p>
        </w:tc>
        <w:tc>
          <w:tcPr>
            <w:tcW w:w="1545" w:type="dxa"/>
            <w:vAlign w:val="center"/>
          </w:tcPr>
          <w:p w:rsidR="002B6465" w:rsidRPr="00B02081" w:rsidRDefault="002B6465" w:rsidP="002B6465">
            <w:pPr>
              <w:ind w:firstLineChars="49" w:firstLine="103"/>
              <w:rPr>
                <w:rFonts w:ascii="宋体" w:hAnsi="宋体"/>
                <w:bCs/>
                <w:szCs w:val="21"/>
              </w:rPr>
            </w:pPr>
            <w:r w:rsidRPr="00B02081">
              <w:rPr>
                <w:rFonts w:ascii="宋体" w:hAnsi="宋体" w:hint="eastAsia"/>
                <w:bCs/>
                <w:szCs w:val="21"/>
              </w:rPr>
              <w:t>安全标准</w:t>
            </w:r>
          </w:p>
        </w:tc>
        <w:tc>
          <w:tcPr>
            <w:tcW w:w="7088" w:type="dxa"/>
            <w:vAlign w:val="center"/>
          </w:tcPr>
          <w:p w:rsidR="002B6465" w:rsidRPr="00B02081" w:rsidRDefault="002B6465" w:rsidP="002B6465">
            <w:pPr>
              <w:adjustRightInd w:val="0"/>
              <w:snapToGrid w:val="0"/>
              <w:rPr>
                <w:rFonts w:ascii="宋体" w:hAnsi="宋体"/>
                <w:szCs w:val="21"/>
              </w:rPr>
            </w:pPr>
            <w:r w:rsidRPr="00B02081">
              <w:rPr>
                <w:rFonts w:ascii="宋体" w:hAnsi="宋体" w:hint="eastAsia"/>
                <w:szCs w:val="21"/>
              </w:rPr>
              <w:t>《建筑施工安全检查标准》《安全生产法》、《建设工程安全生产管理条例》</w:t>
            </w:r>
          </w:p>
        </w:tc>
      </w:tr>
      <w:tr w:rsidR="002B6465" w:rsidRPr="00B02081" w:rsidTr="002B6465">
        <w:trPr>
          <w:trHeight w:val="454"/>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10</w:t>
            </w:r>
          </w:p>
        </w:tc>
        <w:tc>
          <w:tcPr>
            <w:tcW w:w="1545" w:type="dxa"/>
            <w:vAlign w:val="center"/>
          </w:tcPr>
          <w:p w:rsidR="002B6465" w:rsidRPr="00B02081" w:rsidRDefault="002B6465" w:rsidP="002B6465">
            <w:pPr>
              <w:ind w:firstLineChars="49" w:firstLine="103"/>
              <w:rPr>
                <w:rFonts w:ascii="宋体" w:hAnsi="宋体"/>
                <w:szCs w:val="21"/>
              </w:rPr>
            </w:pPr>
            <w:r w:rsidRPr="00B02081">
              <w:rPr>
                <w:rFonts w:ascii="宋体" w:hAnsi="宋体" w:hint="eastAsia"/>
                <w:szCs w:val="21"/>
              </w:rPr>
              <w:t>文明施工标准</w:t>
            </w:r>
          </w:p>
        </w:tc>
        <w:tc>
          <w:tcPr>
            <w:tcW w:w="7088" w:type="dxa"/>
            <w:vAlign w:val="center"/>
          </w:tcPr>
          <w:p w:rsidR="002B6465" w:rsidRPr="00B02081" w:rsidRDefault="002B6465" w:rsidP="002B6465">
            <w:pPr>
              <w:adjustRightInd w:val="0"/>
              <w:snapToGrid w:val="0"/>
              <w:ind w:firstLineChars="50" w:firstLine="105"/>
              <w:rPr>
                <w:rFonts w:ascii="宋体" w:hAnsi="宋体"/>
                <w:szCs w:val="21"/>
              </w:rPr>
            </w:pPr>
            <w:r>
              <w:rPr>
                <w:rFonts w:ascii="宋体" w:hAnsi="宋体" w:hint="eastAsia"/>
                <w:szCs w:val="21"/>
              </w:rPr>
              <w:t>平顶山市安全文明工地</w:t>
            </w:r>
          </w:p>
        </w:tc>
      </w:tr>
      <w:tr w:rsidR="002B6465" w:rsidRPr="00B02081" w:rsidTr="002B6465">
        <w:trPr>
          <w:trHeight w:val="454"/>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11</w:t>
            </w:r>
          </w:p>
        </w:tc>
        <w:tc>
          <w:tcPr>
            <w:tcW w:w="1545" w:type="dxa"/>
            <w:vAlign w:val="center"/>
          </w:tcPr>
          <w:p w:rsidR="002B6465" w:rsidRPr="00B02081" w:rsidRDefault="002B6465" w:rsidP="002B6465">
            <w:pPr>
              <w:ind w:firstLineChars="49" w:firstLine="103"/>
              <w:rPr>
                <w:rFonts w:ascii="宋体" w:hAnsi="宋体"/>
                <w:bCs/>
                <w:szCs w:val="21"/>
              </w:rPr>
            </w:pPr>
            <w:r w:rsidRPr="00B02081">
              <w:rPr>
                <w:rFonts w:ascii="宋体" w:hAnsi="宋体" w:hint="eastAsia"/>
                <w:bCs/>
                <w:szCs w:val="21"/>
              </w:rPr>
              <w:t>资格审查</w:t>
            </w:r>
          </w:p>
        </w:tc>
        <w:tc>
          <w:tcPr>
            <w:tcW w:w="7088" w:type="dxa"/>
            <w:vAlign w:val="center"/>
          </w:tcPr>
          <w:p w:rsidR="002B6465" w:rsidRPr="006E5E08" w:rsidRDefault="001B2DD1" w:rsidP="00F95019">
            <w:pPr>
              <w:adjustRightInd w:val="0"/>
              <w:snapToGrid w:val="0"/>
              <w:rPr>
                <w:rFonts w:ascii="宋体" w:hAnsi="宋体"/>
                <w:b/>
                <w:color w:val="FF0000"/>
                <w:szCs w:val="21"/>
              </w:rPr>
            </w:pPr>
            <w:r w:rsidRPr="006E5E08">
              <w:rPr>
                <w:rFonts w:ascii="宋体" w:hAnsi="宋体" w:hint="eastAsia"/>
                <w:b/>
                <w:color w:val="FF0000"/>
                <w:szCs w:val="21"/>
              </w:rPr>
              <w:t>投标人在递交投标文件时必须向招标人</w:t>
            </w:r>
            <w:r w:rsidR="00C025DC" w:rsidRPr="006E5E08">
              <w:rPr>
                <w:rFonts w:ascii="宋体" w:hAnsi="宋体" w:hint="eastAsia"/>
                <w:b/>
                <w:color w:val="FF0000"/>
                <w:szCs w:val="21"/>
              </w:rPr>
              <w:t>提供投标单位公司</w:t>
            </w:r>
            <w:r w:rsidR="00F95019">
              <w:rPr>
                <w:rFonts w:ascii="宋体" w:hAnsi="宋体" w:hint="eastAsia"/>
                <w:b/>
                <w:color w:val="FF0000"/>
                <w:szCs w:val="21"/>
              </w:rPr>
              <w:t>证件</w:t>
            </w:r>
            <w:r w:rsidR="00C025DC" w:rsidRPr="006E5E08">
              <w:rPr>
                <w:rFonts w:ascii="宋体" w:hAnsi="宋体" w:hint="eastAsia"/>
                <w:b/>
                <w:color w:val="FF0000"/>
                <w:szCs w:val="21"/>
              </w:rPr>
              <w:t>原件</w:t>
            </w:r>
            <w:r w:rsidRPr="006E5E08">
              <w:rPr>
                <w:rFonts w:ascii="宋体" w:hAnsi="宋体" w:hint="eastAsia"/>
                <w:b/>
                <w:color w:val="FF0000"/>
                <w:szCs w:val="21"/>
              </w:rPr>
              <w:t>副本</w:t>
            </w:r>
          </w:p>
        </w:tc>
      </w:tr>
      <w:tr w:rsidR="002B6465" w:rsidRPr="00B02081" w:rsidTr="00227D8F">
        <w:trPr>
          <w:trHeight w:val="647"/>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12</w:t>
            </w:r>
          </w:p>
        </w:tc>
        <w:tc>
          <w:tcPr>
            <w:tcW w:w="1545" w:type="dxa"/>
            <w:vAlign w:val="center"/>
          </w:tcPr>
          <w:p w:rsidR="002B6465" w:rsidRPr="00B02081" w:rsidRDefault="002B6465" w:rsidP="002B6465">
            <w:pPr>
              <w:ind w:firstLineChars="49" w:firstLine="103"/>
              <w:rPr>
                <w:rFonts w:ascii="宋体" w:hAnsi="宋体"/>
                <w:bCs/>
                <w:szCs w:val="21"/>
              </w:rPr>
            </w:pPr>
            <w:r w:rsidRPr="00B02081">
              <w:rPr>
                <w:rFonts w:ascii="宋体" w:hAnsi="宋体" w:hint="eastAsia"/>
                <w:bCs/>
                <w:szCs w:val="21"/>
              </w:rPr>
              <w:t>投标报价</w:t>
            </w:r>
          </w:p>
        </w:tc>
        <w:tc>
          <w:tcPr>
            <w:tcW w:w="7088" w:type="dxa"/>
          </w:tcPr>
          <w:p w:rsidR="00F373C4" w:rsidRDefault="00227D8F" w:rsidP="00F373C4">
            <w:pPr>
              <w:rPr>
                <w:rFonts w:ascii="宋体"/>
                <w:szCs w:val="21"/>
              </w:rPr>
            </w:pPr>
            <w:r>
              <w:rPr>
                <w:rFonts w:ascii="宋体" w:hAnsi="宋体" w:hint="eastAsia"/>
                <w:szCs w:val="21"/>
              </w:rPr>
              <w:t>按单项分别报价</w:t>
            </w:r>
            <w:r w:rsidR="00F373C4">
              <w:rPr>
                <w:rFonts w:ascii="宋体" w:hAnsi="宋体" w:hint="eastAsia"/>
                <w:szCs w:val="21"/>
              </w:rPr>
              <w:t>，报价包含内容和费用：为完成该工程所需投入的所有人工、辅助材料、</w:t>
            </w:r>
            <w:r w:rsidR="00D57A92">
              <w:rPr>
                <w:rFonts w:ascii="宋体" w:hAnsi="宋体" w:hint="eastAsia"/>
                <w:szCs w:val="21"/>
              </w:rPr>
              <w:t>小型</w:t>
            </w:r>
            <w:r w:rsidR="00F373C4">
              <w:rPr>
                <w:rFonts w:ascii="宋体" w:hAnsi="宋体" w:hint="eastAsia"/>
                <w:szCs w:val="21"/>
              </w:rPr>
              <w:t>机械</w:t>
            </w:r>
            <w:r w:rsidR="00F95019">
              <w:rPr>
                <w:rFonts w:ascii="宋体" w:hAnsi="宋体" w:hint="eastAsia"/>
                <w:szCs w:val="21"/>
              </w:rPr>
              <w:t>等</w:t>
            </w:r>
            <w:r w:rsidR="00F373C4">
              <w:rPr>
                <w:rFonts w:ascii="宋体" w:hAnsi="宋体" w:hint="eastAsia"/>
                <w:szCs w:val="21"/>
              </w:rPr>
              <w:t>。</w:t>
            </w:r>
          </w:p>
          <w:p w:rsidR="00AA5836" w:rsidRPr="00AA5836" w:rsidRDefault="00F373C4" w:rsidP="0052465F">
            <w:pPr>
              <w:ind w:leftChars="50" w:left="315" w:hangingChars="100" w:hanging="210"/>
              <w:rPr>
                <w:rFonts w:ascii="宋体" w:hAnsi="宋体"/>
                <w:szCs w:val="21"/>
              </w:rPr>
            </w:pPr>
            <w:r>
              <w:rPr>
                <w:rFonts w:ascii="宋体" w:hAnsi="宋体" w:hint="eastAsia"/>
                <w:szCs w:val="21"/>
              </w:rPr>
              <w:t>报价方式：按施工图纸</w:t>
            </w:r>
            <w:r w:rsidR="00334C30">
              <w:rPr>
                <w:rFonts w:ascii="宋体" w:hAnsi="宋体" w:hint="eastAsia"/>
                <w:szCs w:val="21"/>
              </w:rPr>
              <w:t>，</w:t>
            </w:r>
            <w:r>
              <w:rPr>
                <w:rFonts w:ascii="宋体" w:hAnsi="宋体" w:hint="eastAsia"/>
                <w:szCs w:val="21"/>
              </w:rPr>
              <w:t>根据投标单位实力报价，在报价单中报出单价。</w:t>
            </w:r>
            <w:r w:rsidR="0049418B">
              <w:rPr>
                <w:rFonts w:ascii="宋体" w:hAnsi="宋体" w:hint="eastAsia"/>
                <w:szCs w:val="21"/>
              </w:rPr>
              <w:t>所报单价均含税，开增值税专用发票。</w:t>
            </w:r>
            <w:r>
              <w:rPr>
                <w:rFonts w:ascii="宋体" w:hAnsi="宋体"/>
                <w:szCs w:val="21"/>
              </w:rPr>
              <w:t xml:space="preserve"> </w:t>
            </w:r>
            <w:r w:rsidR="00786308">
              <w:rPr>
                <w:rFonts w:ascii="宋体" w:hAnsi="宋体" w:hint="eastAsia"/>
                <w:szCs w:val="21"/>
              </w:rPr>
              <w:t>报价内容</w:t>
            </w:r>
            <w:r w:rsidR="004C3E7B">
              <w:rPr>
                <w:rFonts w:ascii="宋体" w:hAnsi="宋体" w:hint="eastAsia"/>
                <w:szCs w:val="21"/>
              </w:rPr>
              <w:t>参照报价单</w:t>
            </w:r>
            <w:r w:rsidR="00365A25">
              <w:rPr>
                <w:rFonts w:ascii="宋体" w:hAnsi="宋体" w:hint="eastAsia"/>
                <w:szCs w:val="21"/>
              </w:rPr>
              <w:t>备注</w:t>
            </w:r>
            <w:r w:rsidR="004C3E7B">
              <w:rPr>
                <w:rFonts w:ascii="宋体" w:hAnsi="宋体" w:hint="eastAsia"/>
                <w:szCs w:val="21"/>
              </w:rPr>
              <w:t>。</w:t>
            </w:r>
            <w:r>
              <w:rPr>
                <w:rFonts w:ascii="宋体" w:hAnsi="宋体"/>
                <w:szCs w:val="21"/>
              </w:rPr>
              <w:t xml:space="preserve">  </w:t>
            </w:r>
          </w:p>
        </w:tc>
      </w:tr>
      <w:tr w:rsidR="002B6465" w:rsidRPr="00B02081" w:rsidTr="002B6465">
        <w:trPr>
          <w:trHeight w:val="454"/>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13</w:t>
            </w:r>
          </w:p>
        </w:tc>
        <w:tc>
          <w:tcPr>
            <w:tcW w:w="1545" w:type="dxa"/>
            <w:vAlign w:val="center"/>
          </w:tcPr>
          <w:p w:rsidR="002B6465" w:rsidRPr="00B02081" w:rsidRDefault="002B6465" w:rsidP="002B6465">
            <w:pPr>
              <w:ind w:firstLineChars="49" w:firstLine="103"/>
              <w:rPr>
                <w:rFonts w:ascii="宋体" w:hAnsi="宋体"/>
                <w:bCs/>
                <w:szCs w:val="21"/>
              </w:rPr>
            </w:pPr>
            <w:r>
              <w:rPr>
                <w:rFonts w:ascii="宋体" w:hAnsi="宋体" w:hint="eastAsia"/>
                <w:bCs/>
                <w:szCs w:val="21"/>
              </w:rPr>
              <w:t>拦</w:t>
            </w:r>
            <w:r w:rsidRPr="00B02081">
              <w:rPr>
                <w:rFonts w:ascii="宋体" w:hAnsi="宋体" w:hint="eastAsia"/>
                <w:bCs/>
                <w:szCs w:val="21"/>
              </w:rPr>
              <w:t>标预算价</w:t>
            </w:r>
          </w:p>
        </w:tc>
        <w:tc>
          <w:tcPr>
            <w:tcW w:w="7088" w:type="dxa"/>
            <w:vAlign w:val="center"/>
          </w:tcPr>
          <w:p w:rsidR="004844A0" w:rsidRPr="004844A0" w:rsidRDefault="004844A0" w:rsidP="004844A0">
            <w:pPr>
              <w:jc w:val="left"/>
              <w:rPr>
                <w:rFonts w:ascii="宋体" w:hAnsi="宋体"/>
                <w:szCs w:val="21"/>
              </w:rPr>
            </w:pPr>
            <w:r w:rsidRPr="004844A0">
              <w:rPr>
                <w:rFonts w:ascii="宋体" w:hAnsi="宋体" w:hint="eastAsia"/>
                <w:szCs w:val="21"/>
              </w:rPr>
              <w:t>拦标价30.21万元，其中强弱电</w:t>
            </w:r>
            <w:r>
              <w:rPr>
                <w:rFonts w:ascii="宋体" w:hAnsi="宋体" w:hint="eastAsia"/>
                <w:szCs w:val="21"/>
              </w:rPr>
              <w:t>按建筑面积</w:t>
            </w:r>
            <w:r w:rsidRPr="004844A0">
              <w:rPr>
                <w:rFonts w:ascii="宋体" w:hAnsi="宋体" w:hint="eastAsia"/>
                <w:szCs w:val="21"/>
              </w:rPr>
              <w:t>28元/m2（工作内容：预埋、桥架安装、穿管布线、电器安装、调试、脚手架搭拆），水暖</w:t>
            </w:r>
            <w:r>
              <w:rPr>
                <w:rFonts w:ascii="宋体" w:hAnsi="宋体" w:hint="eastAsia"/>
                <w:szCs w:val="21"/>
              </w:rPr>
              <w:t>按建筑面积</w:t>
            </w:r>
            <w:r w:rsidRPr="004844A0">
              <w:rPr>
                <w:rFonts w:ascii="宋体" w:hAnsi="宋体" w:hint="eastAsia"/>
                <w:szCs w:val="21"/>
              </w:rPr>
              <w:t>25元/m2（工作内容：预埋、过墙眼、管道器具安装、调试、脚手架搭拆）</w:t>
            </w:r>
          </w:p>
          <w:p w:rsidR="002B6465" w:rsidRPr="004844A0" w:rsidRDefault="002B6465" w:rsidP="00CA3F93">
            <w:pPr>
              <w:ind w:firstLineChars="50" w:firstLine="105"/>
              <w:rPr>
                <w:rFonts w:ascii="宋体" w:hAnsi="宋体"/>
                <w:bCs/>
                <w:szCs w:val="21"/>
              </w:rPr>
            </w:pPr>
          </w:p>
        </w:tc>
      </w:tr>
      <w:tr w:rsidR="002B6465" w:rsidRPr="00B02081" w:rsidTr="002B6465">
        <w:trPr>
          <w:trHeight w:val="454"/>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14</w:t>
            </w:r>
          </w:p>
        </w:tc>
        <w:tc>
          <w:tcPr>
            <w:tcW w:w="1545" w:type="dxa"/>
            <w:vAlign w:val="center"/>
          </w:tcPr>
          <w:p w:rsidR="002B6465" w:rsidRPr="00B02081" w:rsidRDefault="002B6465" w:rsidP="002B6465">
            <w:pPr>
              <w:ind w:firstLineChars="49" w:firstLine="103"/>
              <w:rPr>
                <w:rFonts w:ascii="宋体" w:hAnsi="宋体"/>
                <w:bCs/>
                <w:szCs w:val="21"/>
              </w:rPr>
            </w:pPr>
            <w:r w:rsidRPr="00B02081">
              <w:rPr>
                <w:rFonts w:ascii="宋体" w:hAnsi="宋体" w:hint="eastAsia"/>
                <w:bCs/>
                <w:szCs w:val="21"/>
              </w:rPr>
              <w:t>评标办法</w:t>
            </w:r>
          </w:p>
        </w:tc>
        <w:tc>
          <w:tcPr>
            <w:tcW w:w="7088" w:type="dxa"/>
            <w:vAlign w:val="center"/>
          </w:tcPr>
          <w:p w:rsidR="002B6465" w:rsidRPr="00B02081" w:rsidRDefault="002B6465" w:rsidP="002B6465">
            <w:pPr>
              <w:rPr>
                <w:rFonts w:ascii="宋体" w:hAnsi="宋体"/>
                <w:szCs w:val="21"/>
              </w:rPr>
            </w:pPr>
            <w:r>
              <w:rPr>
                <w:rFonts w:ascii="宋体" w:hAnsi="宋体" w:hint="eastAsia"/>
                <w:szCs w:val="21"/>
              </w:rPr>
              <w:t>综合评分法</w:t>
            </w:r>
          </w:p>
        </w:tc>
      </w:tr>
      <w:tr w:rsidR="002B6465" w:rsidRPr="00B02081" w:rsidTr="002B6465">
        <w:trPr>
          <w:trHeight w:val="454"/>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15</w:t>
            </w:r>
          </w:p>
        </w:tc>
        <w:tc>
          <w:tcPr>
            <w:tcW w:w="1545" w:type="dxa"/>
            <w:vAlign w:val="center"/>
          </w:tcPr>
          <w:p w:rsidR="002B6465" w:rsidRPr="00B02081" w:rsidRDefault="002B6465" w:rsidP="002B6465">
            <w:pPr>
              <w:ind w:firstLineChars="49" w:firstLine="103"/>
              <w:rPr>
                <w:rFonts w:ascii="宋体" w:hAnsi="宋体"/>
                <w:bCs/>
                <w:szCs w:val="21"/>
              </w:rPr>
            </w:pPr>
            <w:r w:rsidRPr="00B02081">
              <w:rPr>
                <w:rFonts w:ascii="宋体" w:hAnsi="宋体" w:hint="eastAsia"/>
                <w:bCs/>
                <w:szCs w:val="21"/>
              </w:rPr>
              <w:t>投标文件数量</w:t>
            </w:r>
          </w:p>
        </w:tc>
        <w:tc>
          <w:tcPr>
            <w:tcW w:w="7088" w:type="dxa"/>
            <w:vAlign w:val="center"/>
          </w:tcPr>
          <w:p w:rsidR="00E9778A" w:rsidRPr="00341D80" w:rsidRDefault="00E9778A" w:rsidP="00E9778A">
            <w:pPr>
              <w:ind w:firstLineChars="50" w:firstLine="105"/>
              <w:rPr>
                <w:rFonts w:ascii="宋体" w:hAnsi="宋体"/>
                <w:color w:val="000000"/>
                <w:szCs w:val="21"/>
              </w:rPr>
            </w:pPr>
            <w:r w:rsidRPr="00B02081">
              <w:rPr>
                <w:rFonts w:ascii="宋体" w:hAnsi="宋体" w:hint="eastAsia"/>
                <w:bCs/>
                <w:szCs w:val="21"/>
              </w:rPr>
              <w:t>投标文件</w:t>
            </w:r>
            <w:r w:rsidR="004844A0">
              <w:rPr>
                <w:rFonts w:ascii="宋体" w:hAnsi="宋体" w:hint="eastAsia"/>
                <w:color w:val="000000"/>
                <w:szCs w:val="21"/>
              </w:rPr>
              <w:t>二</w:t>
            </w:r>
            <w:r w:rsidRPr="00341D80">
              <w:rPr>
                <w:rFonts w:ascii="宋体" w:hAnsi="宋体"/>
                <w:color w:val="000000"/>
                <w:szCs w:val="21"/>
              </w:rPr>
              <w:t>份</w:t>
            </w:r>
            <w:r w:rsidRPr="00341D80">
              <w:rPr>
                <w:rFonts w:ascii="宋体" w:hAnsi="宋体" w:hint="eastAsia"/>
                <w:color w:val="000000"/>
                <w:szCs w:val="21"/>
              </w:rPr>
              <w:t>，投标文件密封包装，封包的封口处应有投标人的盖章，封皮上写明招标编号、项目名称、投标人名称及盖章，并注明“《投标文件》开标时启封”字样。</w:t>
            </w:r>
          </w:p>
          <w:p w:rsidR="002B6465" w:rsidRPr="00341D80" w:rsidRDefault="00E9778A" w:rsidP="00E9778A">
            <w:pPr>
              <w:ind w:firstLineChars="50" w:firstLine="105"/>
              <w:rPr>
                <w:rFonts w:ascii="宋体" w:hAnsi="宋体"/>
                <w:color w:val="000000"/>
                <w:szCs w:val="21"/>
              </w:rPr>
            </w:pPr>
            <w:r w:rsidRPr="00341D80">
              <w:rPr>
                <w:rFonts w:ascii="宋体" w:hAnsi="宋体" w:hint="eastAsia"/>
                <w:color w:val="000000"/>
                <w:szCs w:val="21"/>
              </w:rPr>
              <w:t>投标人未按照上述要求密封包装，招标人有权拒绝接受投标。</w:t>
            </w:r>
          </w:p>
        </w:tc>
      </w:tr>
      <w:tr w:rsidR="002B6465" w:rsidRPr="00B02081" w:rsidTr="002B6465">
        <w:trPr>
          <w:trHeight w:val="454"/>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16</w:t>
            </w:r>
          </w:p>
        </w:tc>
        <w:tc>
          <w:tcPr>
            <w:tcW w:w="1545" w:type="dxa"/>
            <w:vAlign w:val="center"/>
          </w:tcPr>
          <w:p w:rsidR="002B6465" w:rsidRPr="00B02081" w:rsidRDefault="002B6465" w:rsidP="002B6465">
            <w:pPr>
              <w:ind w:firstLineChars="49" w:firstLine="103"/>
              <w:rPr>
                <w:rFonts w:ascii="宋体" w:hAnsi="宋体"/>
                <w:bCs/>
                <w:szCs w:val="21"/>
              </w:rPr>
            </w:pPr>
            <w:r w:rsidRPr="00B02081">
              <w:rPr>
                <w:rFonts w:ascii="宋体" w:hAnsi="宋体" w:hint="eastAsia"/>
                <w:bCs/>
                <w:szCs w:val="21"/>
              </w:rPr>
              <w:t>投标</w:t>
            </w:r>
            <w:r w:rsidRPr="00B02081">
              <w:rPr>
                <w:rFonts w:ascii="宋体" w:hAnsi="宋体"/>
                <w:bCs/>
                <w:szCs w:val="21"/>
              </w:rPr>
              <w:t>截止</w:t>
            </w:r>
            <w:r w:rsidRPr="00B02081">
              <w:rPr>
                <w:rFonts w:ascii="宋体" w:hAnsi="宋体" w:hint="eastAsia"/>
                <w:bCs/>
                <w:szCs w:val="21"/>
              </w:rPr>
              <w:t>期</w:t>
            </w:r>
          </w:p>
        </w:tc>
        <w:tc>
          <w:tcPr>
            <w:tcW w:w="7088" w:type="dxa"/>
            <w:vAlign w:val="center"/>
          </w:tcPr>
          <w:p w:rsidR="002B6465" w:rsidRPr="00341D80" w:rsidRDefault="002B6465" w:rsidP="004844A0">
            <w:pPr>
              <w:adjustRightInd w:val="0"/>
              <w:snapToGrid w:val="0"/>
              <w:ind w:firstLineChars="50" w:firstLine="105"/>
              <w:rPr>
                <w:rFonts w:ascii="宋体" w:hAnsi="宋体"/>
                <w:color w:val="000000"/>
                <w:szCs w:val="21"/>
              </w:rPr>
            </w:pPr>
            <w:r w:rsidRPr="00341D80">
              <w:rPr>
                <w:rFonts w:ascii="宋体" w:hAnsi="宋体" w:hint="eastAsia"/>
                <w:color w:val="000000"/>
                <w:szCs w:val="21"/>
              </w:rPr>
              <w:t>20</w:t>
            </w:r>
            <w:r w:rsidR="004844A0">
              <w:rPr>
                <w:rFonts w:ascii="宋体" w:hAnsi="宋体" w:hint="eastAsia"/>
                <w:color w:val="000000"/>
                <w:szCs w:val="21"/>
              </w:rPr>
              <w:t>20</w:t>
            </w:r>
            <w:r w:rsidRPr="00341D80">
              <w:rPr>
                <w:rFonts w:ascii="宋体" w:hAnsi="宋体" w:hint="eastAsia"/>
                <w:color w:val="000000"/>
                <w:szCs w:val="21"/>
              </w:rPr>
              <w:t>年</w:t>
            </w:r>
            <w:r w:rsidR="004844A0">
              <w:rPr>
                <w:rFonts w:ascii="宋体" w:hAnsi="宋体" w:hint="eastAsia"/>
                <w:color w:val="000000"/>
                <w:szCs w:val="21"/>
              </w:rPr>
              <w:t>5</w:t>
            </w:r>
            <w:r w:rsidRPr="00341D80">
              <w:rPr>
                <w:rFonts w:ascii="宋体" w:hAnsi="宋体" w:hint="eastAsia"/>
                <w:color w:val="000000"/>
                <w:szCs w:val="21"/>
              </w:rPr>
              <w:t>月</w:t>
            </w:r>
            <w:r w:rsidR="004844A0">
              <w:rPr>
                <w:rFonts w:ascii="宋体" w:hAnsi="宋体" w:hint="eastAsia"/>
                <w:color w:val="000000"/>
                <w:szCs w:val="21"/>
              </w:rPr>
              <w:t>27</w:t>
            </w:r>
            <w:r w:rsidRPr="00341D80">
              <w:rPr>
                <w:rFonts w:ascii="宋体" w:hAnsi="宋体" w:hint="eastAsia"/>
                <w:color w:val="000000"/>
                <w:szCs w:val="21"/>
              </w:rPr>
              <w:t>日</w:t>
            </w:r>
            <w:r w:rsidR="001B2DD1">
              <w:rPr>
                <w:rFonts w:ascii="宋体" w:hAnsi="宋体" w:hint="eastAsia"/>
                <w:color w:val="000000"/>
                <w:szCs w:val="21"/>
              </w:rPr>
              <w:t xml:space="preserve"> 15</w:t>
            </w:r>
            <w:r w:rsidRPr="00341D80">
              <w:rPr>
                <w:rFonts w:ascii="宋体" w:hAnsi="宋体" w:hint="eastAsia"/>
                <w:color w:val="000000"/>
                <w:szCs w:val="21"/>
              </w:rPr>
              <w:t>时</w:t>
            </w:r>
          </w:p>
        </w:tc>
      </w:tr>
      <w:tr w:rsidR="002B6465" w:rsidRPr="00B02081" w:rsidTr="002B6465">
        <w:trPr>
          <w:trHeight w:val="454"/>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17</w:t>
            </w:r>
          </w:p>
        </w:tc>
        <w:tc>
          <w:tcPr>
            <w:tcW w:w="1545" w:type="dxa"/>
            <w:vAlign w:val="center"/>
          </w:tcPr>
          <w:p w:rsidR="002B6465" w:rsidRPr="00B02081" w:rsidRDefault="002B6465" w:rsidP="002B6465">
            <w:pPr>
              <w:ind w:leftChars="46" w:left="97"/>
              <w:rPr>
                <w:rFonts w:ascii="宋体" w:hAnsi="宋体"/>
                <w:szCs w:val="21"/>
              </w:rPr>
            </w:pPr>
            <w:r w:rsidRPr="00B02081">
              <w:rPr>
                <w:rFonts w:ascii="宋体" w:hAnsi="宋体" w:hint="eastAsia"/>
                <w:szCs w:val="21"/>
              </w:rPr>
              <w:t>投标文件递交</w:t>
            </w:r>
          </w:p>
        </w:tc>
        <w:tc>
          <w:tcPr>
            <w:tcW w:w="7088" w:type="dxa"/>
            <w:vAlign w:val="center"/>
          </w:tcPr>
          <w:p w:rsidR="002B6465" w:rsidRPr="00341D80" w:rsidRDefault="002B6465" w:rsidP="002B6465">
            <w:pPr>
              <w:adjustRightInd w:val="0"/>
              <w:snapToGrid w:val="0"/>
              <w:rPr>
                <w:rFonts w:ascii="宋体" w:hAnsi="宋体"/>
                <w:color w:val="000000"/>
                <w:szCs w:val="21"/>
              </w:rPr>
            </w:pPr>
            <w:r w:rsidRPr="00341D80">
              <w:rPr>
                <w:rFonts w:ascii="宋体" w:hAnsi="宋体" w:hint="eastAsia"/>
                <w:color w:val="000000"/>
                <w:szCs w:val="21"/>
              </w:rPr>
              <w:t>递交地点：</w:t>
            </w:r>
            <w:r w:rsidR="004844A0">
              <w:rPr>
                <w:rFonts w:ascii="宋体" w:hAnsi="宋体" w:hint="eastAsia"/>
                <w:color w:val="000000"/>
                <w:szCs w:val="21"/>
              </w:rPr>
              <w:t>土建处</w:t>
            </w:r>
            <w:r w:rsidR="00F90308">
              <w:rPr>
                <w:rFonts w:ascii="宋体" w:hAnsi="宋体" w:hint="eastAsia"/>
                <w:color w:val="000000"/>
                <w:szCs w:val="21"/>
              </w:rPr>
              <w:t>会议室</w:t>
            </w:r>
          </w:p>
          <w:p w:rsidR="002B6465" w:rsidRPr="00341D80" w:rsidRDefault="002B6465" w:rsidP="002B6465">
            <w:pPr>
              <w:adjustRightInd w:val="0"/>
              <w:snapToGrid w:val="0"/>
              <w:rPr>
                <w:rFonts w:ascii="宋体" w:hAnsi="宋体"/>
                <w:color w:val="000000"/>
                <w:szCs w:val="21"/>
              </w:rPr>
            </w:pPr>
            <w:r w:rsidRPr="00341D80">
              <w:rPr>
                <w:rFonts w:ascii="宋体" w:hAnsi="宋体" w:hint="eastAsia"/>
                <w:color w:val="000000"/>
                <w:szCs w:val="21"/>
              </w:rPr>
              <w:t>递交时间：</w:t>
            </w:r>
            <w:r w:rsidR="004844A0" w:rsidRPr="00341D80">
              <w:rPr>
                <w:rFonts w:ascii="宋体" w:hAnsi="宋体" w:hint="eastAsia"/>
                <w:color w:val="000000"/>
                <w:szCs w:val="21"/>
              </w:rPr>
              <w:t>20</w:t>
            </w:r>
            <w:r w:rsidR="004844A0">
              <w:rPr>
                <w:rFonts w:ascii="宋体" w:hAnsi="宋体" w:hint="eastAsia"/>
                <w:color w:val="000000"/>
                <w:szCs w:val="21"/>
              </w:rPr>
              <w:t>20</w:t>
            </w:r>
            <w:r w:rsidR="004844A0" w:rsidRPr="00341D80">
              <w:rPr>
                <w:rFonts w:ascii="宋体" w:hAnsi="宋体" w:hint="eastAsia"/>
                <w:color w:val="000000"/>
                <w:szCs w:val="21"/>
              </w:rPr>
              <w:t>年</w:t>
            </w:r>
            <w:r w:rsidR="004844A0">
              <w:rPr>
                <w:rFonts w:ascii="宋体" w:hAnsi="宋体" w:hint="eastAsia"/>
                <w:color w:val="000000"/>
                <w:szCs w:val="21"/>
              </w:rPr>
              <w:t>5</w:t>
            </w:r>
            <w:r w:rsidR="004844A0" w:rsidRPr="00341D80">
              <w:rPr>
                <w:rFonts w:ascii="宋体" w:hAnsi="宋体" w:hint="eastAsia"/>
                <w:color w:val="000000"/>
                <w:szCs w:val="21"/>
              </w:rPr>
              <w:t>月</w:t>
            </w:r>
            <w:r w:rsidR="004844A0">
              <w:rPr>
                <w:rFonts w:ascii="宋体" w:hAnsi="宋体" w:hint="eastAsia"/>
                <w:color w:val="000000"/>
                <w:szCs w:val="21"/>
              </w:rPr>
              <w:t>27</w:t>
            </w:r>
            <w:r w:rsidR="004844A0" w:rsidRPr="00341D80">
              <w:rPr>
                <w:rFonts w:ascii="宋体" w:hAnsi="宋体" w:hint="eastAsia"/>
                <w:color w:val="000000"/>
                <w:szCs w:val="21"/>
              </w:rPr>
              <w:t>日</w:t>
            </w:r>
            <w:r w:rsidR="004E22DA">
              <w:rPr>
                <w:rFonts w:ascii="宋体" w:hAnsi="宋体" w:hint="eastAsia"/>
                <w:color w:val="000000"/>
                <w:szCs w:val="21"/>
              </w:rPr>
              <w:t>8</w:t>
            </w:r>
            <w:r w:rsidRPr="00341D80">
              <w:rPr>
                <w:rFonts w:ascii="宋体" w:hAnsi="宋体" w:hint="eastAsia"/>
                <w:color w:val="000000"/>
                <w:szCs w:val="21"/>
              </w:rPr>
              <w:t xml:space="preserve"> 时前</w:t>
            </w:r>
          </w:p>
          <w:p w:rsidR="002B6465" w:rsidRPr="00341D80" w:rsidRDefault="00375BB4" w:rsidP="002B6465">
            <w:pPr>
              <w:adjustRightInd w:val="0"/>
              <w:snapToGrid w:val="0"/>
              <w:rPr>
                <w:rFonts w:ascii="宋体" w:hAnsi="宋体"/>
                <w:color w:val="000000"/>
                <w:szCs w:val="21"/>
              </w:rPr>
            </w:pPr>
            <w:r>
              <w:rPr>
                <w:rFonts w:ascii="宋体" w:hAnsi="宋体" w:hint="eastAsia"/>
                <w:color w:val="000000"/>
                <w:szCs w:val="21"/>
              </w:rPr>
              <w:t xml:space="preserve"> </w:t>
            </w:r>
          </w:p>
        </w:tc>
      </w:tr>
      <w:tr w:rsidR="002B6465" w:rsidRPr="00B02081" w:rsidTr="002B6465">
        <w:trPr>
          <w:trHeight w:val="624"/>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18</w:t>
            </w:r>
          </w:p>
        </w:tc>
        <w:tc>
          <w:tcPr>
            <w:tcW w:w="1545" w:type="dxa"/>
            <w:vAlign w:val="center"/>
          </w:tcPr>
          <w:p w:rsidR="002B6465" w:rsidRPr="00B02081" w:rsidRDefault="002B6465" w:rsidP="002B6465">
            <w:pPr>
              <w:ind w:leftChars="46" w:left="97"/>
              <w:rPr>
                <w:rFonts w:ascii="宋体" w:hAnsi="宋体"/>
                <w:bCs/>
                <w:spacing w:val="-6"/>
                <w:szCs w:val="21"/>
              </w:rPr>
            </w:pPr>
            <w:r w:rsidRPr="00B02081">
              <w:rPr>
                <w:rFonts w:ascii="宋体" w:hAnsi="宋体" w:hint="eastAsia"/>
                <w:bCs/>
                <w:spacing w:val="-6"/>
                <w:szCs w:val="21"/>
              </w:rPr>
              <w:t>开标时间及地点</w:t>
            </w:r>
          </w:p>
        </w:tc>
        <w:tc>
          <w:tcPr>
            <w:tcW w:w="7088" w:type="dxa"/>
            <w:vAlign w:val="center"/>
          </w:tcPr>
          <w:p w:rsidR="002B6465" w:rsidRPr="00341D80" w:rsidRDefault="001B2DD1" w:rsidP="002B6465">
            <w:pPr>
              <w:adjustRightInd w:val="0"/>
              <w:snapToGrid w:val="0"/>
              <w:rPr>
                <w:rFonts w:ascii="宋体" w:hAnsi="宋体"/>
                <w:color w:val="000000"/>
                <w:szCs w:val="21"/>
              </w:rPr>
            </w:pPr>
            <w:r>
              <w:rPr>
                <w:rFonts w:ascii="宋体" w:hAnsi="宋体" w:hint="eastAsia"/>
                <w:color w:val="000000"/>
                <w:szCs w:val="21"/>
              </w:rPr>
              <w:t>地点：</w:t>
            </w:r>
            <w:r w:rsidR="004844A0">
              <w:rPr>
                <w:rFonts w:ascii="宋体" w:hAnsi="宋体" w:hint="eastAsia"/>
                <w:color w:val="000000"/>
                <w:szCs w:val="21"/>
              </w:rPr>
              <w:t>土建处</w:t>
            </w:r>
            <w:r w:rsidR="00F90308">
              <w:rPr>
                <w:rFonts w:ascii="宋体" w:hAnsi="宋体" w:hint="eastAsia"/>
                <w:color w:val="000000"/>
                <w:szCs w:val="21"/>
              </w:rPr>
              <w:t>会议室</w:t>
            </w:r>
          </w:p>
          <w:p w:rsidR="002B6465" w:rsidRPr="00341D80" w:rsidRDefault="002B6465" w:rsidP="00CA3F93">
            <w:pPr>
              <w:adjustRightInd w:val="0"/>
              <w:snapToGrid w:val="0"/>
              <w:rPr>
                <w:rFonts w:ascii="宋体" w:hAnsi="宋体"/>
                <w:color w:val="000000"/>
                <w:szCs w:val="21"/>
              </w:rPr>
            </w:pPr>
            <w:r w:rsidRPr="00341D80">
              <w:rPr>
                <w:rFonts w:ascii="宋体" w:hAnsi="宋体" w:hint="eastAsia"/>
                <w:color w:val="000000"/>
                <w:szCs w:val="21"/>
              </w:rPr>
              <w:t>时间：</w:t>
            </w:r>
            <w:r w:rsidR="004844A0" w:rsidRPr="00341D80">
              <w:rPr>
                <w:rFonts w:ascii="宋体" w:hAnsi="宋体" w:hint="eastAsia"/>
                <w:color w:val="000000"/>
                <w:szCs w:val="21"/>
              </w:rPr>
              <w:t>20</w:t>
            </w:r>
            <w:r w:rsidR="004844A0">
              <w:rPr>
                <w:rFonts w:ascii="宋体" w:hAnsi="宋体" w:hint="eastAsia"/>
                <w:color w:val="000000"/>
                <w:szCs w:val="21"/>
              </w:rPr>
              <w:t>20</w:t>
            </w:r>
            <w:r w:rsidR="004844A0" w:rsidRPr="00341D80">
              <w:rPr>
                <w:rFonts w:ascii="宋体" w:hAnsi="宋体" w:hint="eastAsia"/>
                <w:color w:val="000000"/>
                <w:szCs w:val="21"/>
              </w:rPr>
              <w:t>年</w:t>
            </w:r>
            <w:r w:rsidR="004844A0">
              <w:rPr>
                <w:rFonts w:ascii="宋体" w:hAnsi="宋体" w:hint="eastAsia"/>
                <w:color w:val="000000"/>
                <w:szCs w:val="21"/>
              </w:rPr>
              <w:t>5</w:t>
            </w:r>
            <w:r w:rsidR="004844A0" w:rsidRPr="00341D80">
              <w:rPr>
                <w:rFonts w:ascii="宋体" w:hAnsi="宋体" w:hint="eastAsia"/>
                <w:color w:val="000000"/>
                <w:szCs w:val="21"/>
              </w:rPr>
              <w:t>月</w:t>
            </w:r>
            <w:r w:rsidR="004844A0">
              <w:rPr>
                <w:rFonts w:ascii="宋体" w:hAnsi="宋体" w:hint="eastAsia"/>
                <w:color w:val="000000"/>
                <w:szCs w:val="21"/>
              </w:rPr>
              <w:t>27</w:t>
            </w:r>
            <w:r w:rsidR="004844A0" w:rsidRPr="00341D80">
              <w:rPr>
                <w:rFonts w:ascii="宋体" w:hAnsi="宋体" w:hint="eastAsia"/>
                <w:color w:val="000000"/>
                <w:szCs w:val="21"/>
              </w:rPr>
              <w:t>日</w:t>
            </w:r>
            <w:r w:rsidR="001B2DD1">
              <w:rPr>
                <w:rFonts w:ascii="宋体" w:hAnsi="宋体" w:hint="eastAsia"/>
                <w:color w:val="000000"/>
                <w:szCs w:val="21"/>
              </w:rPr>
              <w:t>16</w:t>
            </w:r>
            <w:r w:rsidRPr="00341D80">
              <w:rPr>
                <w:rFonts w:ascii="宋体" w:hAnsi="宋体" w:hint="eastAsia"/>
                <w:color w:val="000000"/>
                <w:szCs w:val="21"/>
              </w:rPr>
              <w:t>时</w:t>
            </w:r>
          </w:p>
        </w:tc>
      </w:tr>
      <w:tr w:rsidR="002B6465" w:rsidRPr="00B02081" w:rsidTr="002B6465">
        <w:trPr>
          <w:trHeight w:val="2381"/>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lastRenderedPageBreak/>
              <w:t>19</w:t>
            </w:r>
          </w:p>
        </w:tc>
        <w:tc>
          <w:tcPr>
            <w:tcW w:w="1545" w:type="dxa"/>
            <w:vAlign w:val="center"/>
          </w:tcPr>
          <w:p w:rsidR="002B6465" w:rsidRPr="00341D80" w:rsidRDefault="002B6465" w:rsidP="002B6465">
            <w:pPr>
              <w:ind w:firstLineChars="49" w:firstLine="97"/>
              <w:rPr>
                <w:rFonts w:ascii="宋体" w:hAnsi="宋体"/>
                <w:bCs/>
                <w:color w:val="000000"/>
                <w:spacing w:val="-6"/>
                <w:szCs w:val="21"/>
              </w:rPr>
            </w:pPr>
            <w:r w:rsidRPr="00341D80">
              <w:rPr>
                <w:rFonts w:ascii="宋体" w:hAnsi="宋体" w:hint="eastAsia"/>
                <w:bCs/>
                <w:color w:val="000000"/>
                <w:spacing w:val="-6"/>
                <w:szCs w:val="21"/>
              </w:rPr>
              <w:t>投标文件组成</w:t>
            </w:r>
          </w:p>
        </w:tc>
        <w:tc>
          <w:tcPr>
            <w:tcW w:w="7088" w:type="dxa"/>
          </w:tcPr>
          <w:p w:rsidR="00E9778A" w:rsidRDefault="00E9778A" w:rsidP="00E9778A">
            <w:pPr>
              <w:ind w:firstLineChars="50" w:firstLine="105"/>
              <w:rPr>
                <w:rFonts w:ascii="宋体" w:hAnsi="宋体"/>
                <w:szCs w:val="21"/>
              </w:rPr>
            </w:pPr>
            <w:r>
              <w:rPr>
                <w:rFonts w:ascii="宋体" w:hAnsi="宋体" w:hint="eastAsia"/>
                <w:szCs w:val="21"/>
              </w:rPr>
              <w:t>1.企业资质</w:t>
            </w:r>
            <w:r w:rsidRPr="003B71BB">
              <w:rPr>
                <w:rFonts w:ascii="宋体" w:hAnsi="宋体" w:hint="eastAsia"/>
                <w:szCs w:val="21"/>
              </w:rPr>
              <w:t>复印件加盖单位公章</w:t>
            </w:r>
            <w:r>
              <w:rPr>
                <w:rFonts w:ascii="宋体" w:hAnsi="宋体" w:hint="eastAsia"/>
                <w:szCs w:val="21"/>
              </w:rPr>
              <w:t>（营业执照、安全生产许可证、资质证书）</w:t>
            </w:r>
            <w:r w:rsidRPr="003B71BB">
              <w:rPr>
                <w:rFonts w:ascii="宋体" w:hAnsi="宋体" w:hint="eastAsia"/>
                <w:szCs w:val="21"/>
              </w:rPr>
              <w:t>。</w:t>
            </w:r>
          </w:p>
          <w:p w:rsidR="00E9778A" w:rsidRDefault="00E9778A" w:rsidP="00E9778A">
            <w:pPr>
              <w:ind w:firstLineChars="50" w:firstLine="105"/>
              <w:rPr>
                <w:rFonts w:ascii="宋体" w:hAnsi="宋体"/>
                <w:szCs w:val="21"/>
              </w:rPr>
            </w:pPr>
            <w:r>
              <w:rPr>
                <w:rFonts w:ascii="宋体" w:hAnsi="宋体" w:hint="eastAsia"/>
                <w:szCs w:val="21"/>
              </w:rPr>
              <w:t>2.</w:t>
            </w:r>
            <w:r>
              <w:rPr>
                <w:rFonts w:hint="eastAsia"/>
              </w:rPr>
              <w:t xml:space="preserve"> </w:t>
            </w:r>
            <w:r w:rsidRPr="003B71BB">
              <w:rPr>
                <w:rFonts w:ascii="宋体" w:hAnsi="宋体" w:hint="eastAsia"/>
                <w:szCs w:val="21"/>
              </w:rPr>
              <w:t>法人代表身份证复印件</w:t>
            </w:r>
            <w:r>
              <w:rPr>
                <w:rFonts w:ascii="宋体" w:hAnsi="宋体" w:hint="eastAsia"/>
                <w:szCs w:val="21"/>
              </w:rPr>
              <w:t>或授权委托书及委托人身份证复印件</w:t>
            </w:r>
            <w:r w:rsidRPr="003B71BB">
              <w:rPr>
                <w:rFonts w:ascii="宋体" w:hAnsi="宋体" w:hint="eastAsia"/>
                <w:szCs w:val="21"/>
              </w:rPr>
              <w:t>。</w:t>
            </w:r>
          </w:p>
          <w:p w:rsidR="00CD56EB" w:rsidRDefault="00CD56EB" w:rsidP="00E9778A">
            <w:pPr>
              <w:ind w:firstLineChars="50" w:firstLine="105"/>
              <w:rPr>
                <w:rFonts w:ascii="宋体" w:hAnsi="宋体"/>
                <w:szCs w:val="21"/>
              </w:rPr>
            </w:pPr>
            <w:r>
              <w:rPr>
                <w:rFonts w:ascii="宋体" w:hAnsi="宋体" w:hint="eastAsia"/>
                <w:szCs w:val="21"/>
              </w:rPr>
              <w:t>3.投标函</w:t>
            </w:r>
          </w:p>
          <w:p w:rsidR="00E9778A" w:rsidRDefault="00CD56EB" w:rsidP="00E9778A">
            <w:pPr>
              <w:ind w:firstLineChars="50" w:firstLine="105"/>
              <w:rPr>
                <w:rFonts w:ascii="宋体" w:hAnsi="宋体"/>
                <w:szCs w:val="21"/>
              </w:rPr>
            </w:pPr>
            <w:r>
              <w:rPr>
                <w:rFonts w:ascii="宋体" w:hAnsi="宋体" w:hint="eastAsia"/>
                <w:szCs w:val="21"/>
              </w:rPr>
              <w:t>4</w:t>
            </w:r>
            <w:r w:rsidR="00E9778A">
              <w:rPr>
                <w:rFonts w:ascii="宋体" w:hAnsi="宋体" w:hint="eastAsia"/>
                <w:szCs w:val="21"/>
              </w:rPr>
              <w:t>. 报价单。</w:t>
            </w:r>
          </w:p>
          <w:p w:rsidR="00E9778A" w:rsidRDefault="00CD56EB" w:rsidP="00E9778A">
            <w:pPr>
              <w:ind w:firstLineChars="50" w:firstLine="105"/>
              <w:rPr>
                <w:rFonts w:ascii="宋体" w:hAnsi="宋体"/>
                <w:szCs w:val="21"/>
              </w:rPr>
            </w:pPr>
            <w:r>
              <w:rPr>
                <w:rFonts w:ascii="宋体" w:hAnsi="宋体" w:hint="eastAsia"/>
                <w:szCs w:val="21"/>
              </w:rPr>
              <w:t>5</w:t>
            </w:r>
            <w:r w:rsidR="00E9778A">
              <w:rPr>
                <w:rFonts w:ascii="宋体" w:hAnsi="宋体" w:hint="eastAsia"/>
                <w:szCs w:val="21"/>
              </w:rPr>
              <w:t>.施工措施</w:t>
            </w:r>
          </w:p>
          <w:p w:rsidR="00E9778A" w:rsidRDefault="00CD56EB" w:rsidP="00E9778A">
            <w:pPr>
              <w:ind w:firstLineChars="50" w:firstLine="105"/>
              <w:rPr>
                <w:rFonts w:ascii="宋体" w:hAnsi="宋体"/>
                <w:szCs w:val="21"/>
              </w:rPr>
            </w:pPr>
            <w:r>
              <w:rPr>
                <w:rFonts w:ascii="宋体" w:hAnsi="宋体" w:hint="eastAsia"/>
                <w:szCs w:val="21"/>
              </w:rPr>
              <w:t>6</w:t>
            </w:r>
            <w:r w:rsidR="00E9778A">
              <w:rPr>
                <w:rFonts w:ascii="宋体" w:hAnsi="宋体" w:hint="eastAsia"/>
                <w:szCs w:val="21"/>
              </w:rPr>
              <w:t>.</w:t>
            </w:r>
            <w:r w:rsidR="00E9778A" w:rsidRPr="003016F0">
              <w:rPr>
                <w:rFonts w:ascii="宋体" w:hAnsi="宋体" w:hint="eastAsia"/>
                <w:szCs w:val="21"/>
              </w:rPr>
              <w:t>所有材料如提供复印件需要加盖公章</w:t>
            </w:r>
          </w:p>
          <w:p w:rsidR="002B6465" w:rsidRPr="00E9778A" w:rsidRDefault="002B6465" w:rsidP="002B6465">
            <w:pPr>
              <w:ind w:firstLineChars="50" w:firstLine="105"/>
              <w:rPr>
                <w:rFonts w:ascii="宋体" w:hAnsi="宋体"/>
                <w:szCs w:val="21"/>
              </w:rPr>
            </w:pPr>
          </w:p>
        </w:tc>
      </w:tr>
      <w:tr w:rsidR="002B6465" w:rsidRPr="00B02081" w:rsidTr="002B6465">
        <w:trPr>
          <w:trHeight w:val="794"/>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20</w:t>
            </w:r>
          </w:p>
        </w:tc>
        <w:tc>
          <w:tcPr>
            <w:tcW w:w="1545" w:type="dxa"/>
            <w:vAlign w:val="center"/>
          </w:tcPr>
          <w:p w:rsidR="002B6465" w:rsidRPr="00B02081" w:rsidRDefault="002B6465" w:rsidP="002B6465">
            <w:pPr>
              <w:ind w:firstLineChars="49" w:firstLine="97"/>
              <w:rPr>
                <w:rFonts w:ascii="宋体" w:hAnsi="宋体"/>
                <w:bCs/>
                <w:spacing w:val="-6"/>
                <w:szCs w:val="21"/>
              </w:rPr>
            </w:pPr>
            <w:r w:rsidRPr="00B02081">
              <w:rPr>
                <w:rFonts w:ascii="宋体" w:hAnsi="宋体" w:hint="eastAsia"/>
                <w:bCs/>
                <w:spacing w:val="-6"/>
                <w:szCs w:val="21"/>
              </w:rPr>
              <w:t>施工现场条件</w:t>
            </w:r>
          </w:p>
        </w:tc>
        <w:tc>
          <w:tcPr>
            <w:tcW w:w="7088" w:type="dxa"/>
            <w:vAlign w:val="center"/>
          </w:tcPr>
          <w:p w:rsidR="002B6465" w:rsidRPr="00B02081" w:rsidRDefault="002B6465" w:rsidP="002B6465">
            <w:pPr>
              <w:ind w:leftChars="50" w:left="105"/>
              <w:rPr>
                <w:rFonts w:ascii="宋体" w:hAnsi="宋体"/>
                <w:szCs w:val="21"/>
                <w:lang w:val="zh-CN"/>
              </w:rPr>
            </w:pPr>
            <w:r w:rsidRPr="00A02F0B">
              <w:rPr>
                <w:rFonts w:ascii="宋体" w:hAnsi="宋体" w:hint="eastAsia"/>
                <w:szCs w:val="21"/>
                <w:lang w:val="zh-CN"/>
              </w:rPr>
              <w:t>现场踏勘：不统一组织，投标人自行与招标人联系进行现场踏勘，费用自理。</w:t>
            </w:r>
          </w:p>
        </w:tc>
      </w:tr>
      <w:tr w:rsidR="002B6465" w:rsidRPr="00B02081" w:rsidTr="002B6465">
        <w:trPr>
          <w:trHeight w:val="2098"/>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21</w:t>
            </w:r>
          </w:p>
        </w:tc>
        <w:tc>
          <w:tcPr>
            <w:tcW w:w="1545" w:type="dxa"/>
            <w:vAlign w:val="center"/>
          </w:tcPr>
          <w:p w:rsidR="002B6465" w:rsidRPr="00B02081" w:rsidRDefault="002B6465" w:rsidP="002B6465">
            <w:pPr>
              <w:ind w:leftChars="49" w:left="103"/>
              <w:rPr>
                <w:rFonts w:ascii="宋体" w:hAnsi="宋体"/>
                <w:bCs/>
                <w:spacing w:val="-6"/>
                <w:szCs w:val="21"/>
              </w:rPr>
            </w:pPr>
            <w:r w:rsidRPr="00B02081">
              <w:rPr>
                <w:rFonts w:ascii="宋体" w:hAnsi="宋体" w:hint="eastAsia"/>
                <w:szCs w:val="21"/>
              </w:rPr>
              <w:t>合同签订</w:t>
            </w:r>
          </w:p>
        </w:tc>
        <w:tc>
          <w:tcPr>
            <w:tcW w:w="7088" w:type="dxa"/>
            <w:vAlign w:val="center"/>
          </w:tcPr>
          <w:p w:rsidR="002B6465" w:rsidRPr="00B02081" w:rsidRDefault="002B6465" w:rsidP="002B6465">
            <w:pPr>
              <w:ind w:leftChars="50" w:left="105"/>
              <w:rPr>
                <w:rFonts w:ascii="宋体" w:hAnsi="宋体"/>
                <w:szCs w:val="21"/>
              </w:rPr>
            </w:pPr>
            <w:r w:rsidRPr="00B02081">
              <w:rPr>
                <w:rFonts w:ascii="宋体" w:hAnsi="宋体" w:hint="eastAsia"/>
                <w:szCs w:val="21"/>
              </w:rPr>
              <w:t>1. 招标人与中标人将于中标通知书发出之日起</w:t>
            </w:r>
            <w:r>
              <w:rPr>
                <w:rFonts w:ascii="宋体" w:hAnsi="宋体" w:hint="eastAsia"/>
                <w:szCs w:val="21"/>
              </w:rPr>
              <w:t>3</w:t>
            </w:r>
            <w:r w:rsidRPr="00B02081">
              <w:rPr>
                <w:rFonts w:ascii="宋体" w:hAnsi="宋体" w:hint="eastAsia"/>
                <w:szCs w:val="21"/>
              </w:rPr>
              <w:t>日内，按照招标文件和中标人的投标文件订立书面工程分包合同。中标人未在规定时间内与招标人签订分包合同的，视为放弃中标，招标人可将该分包工程授予综合得分第二名的投标人或重新招标。</w:t>
            </w:r>
          </w:p>
          <w:p w:rsidR="002B6465" w:rsidRPr="00B02081" w:rsidRDefault="002B6465" w:rsidP="002B6465">
            <w:pPr>
              <w:ind w:leftChars="50" w:left="105"/>
              <w:rPr>
                <w:rFonts w:ascii="宋体" w:hAnsi="宋体"/>
                <w:szCs w:val="21"/>
              </w:rPr>
            </w:pPr>
            <w:r w:rsidRPr="00B02081">
              <w:rPr>
                <w:rFonts w:ascii="宋体" w:hAnsi="宋体" w:hint="eastAsia"/>
                <w:szCs w:val="21"/>
              </w:rPr>
              <w:t>2. 中标人应当按照合同约定履行义务，完成中标项目施工，不得将中标项目施工转让（转包）给他人。</w:t>
            </w:r>
          </w:p>
        </w:tc>
      </w:tr>
      <w:tr w:rsidR="002B6465" w:rsidRPr="00B02081" w:rsidTr="002B6465">
        <w:trPr>
          <w:trHeight w:val="5915"/>
          <w:jc w:val="center"/>
        </w:trPr>
        <w:tc>
          <w:tcPr>
            <w:tcW w:w="642" w:type="dxa"/>
            <w:vAlign w:val="center"/>
          </w:tcPr>
          <w:p w:rsidR="002B6465" w:rsidRPr="00B02081" w:rsidRDefault="002B6465" w:rsidP="002B6465">
            <w:pPr>
              <w:jc w:val="center"/>
              <w:rPr>
                <w:rFonts w:ascii="宋体" w:hAnsi="宋体"/>
                <w:spacing w:val="-20"/>
                <w:szCs w:val="21"/>
              </w:rPr>
            </w:pPr>
            <w:r w:rsidRPr="00B02081">
              <w:rPr>
                <w:rFonts w:ascii="宋体" w:hAnsi="宋体" w:hint="eastAsia"/>
                <w:spacing w:val="-20"/>
                <w:szCs w:val="21"/>
              </w:rPr>
              <w:t>22</w:t>
            </w:r>
          </w:p>
        </w:tc>
        <w:tc>
          <w:tcPr>
            <w:tcW w:w="1545" w:type="dxa"/>
            <w:vAlign w:val="center"/>
          </w:tcPr>
          <w:p w:rsidR="002B6465" w:rsidRPr="003E6B91" w:rsidRDefault="002B6465" w:rsidP="002B6465">
            <w:pPr>
              <w:ind w:firstLineChars="48" w:firstLine="95"/>
              <w:rPr>
                <w:rFonts w:ascii="宋体" w:hAnsi="宋体"/>
                <w:bCs/>
                <w:color w:val="000000"/>
                <w:spacing w:val="-6"/>
                <w:szCs w:val="21"/>
              </w:rPr>
            </w:pPr>
            <w:r w:rsidRPr="003E6B91">
              <w:rPr>
                <w:rFonts w:ascii="宋体" w:hAnsi="宋体" w:hint="eastAsia"/>
                <w:bCs/>
                <w:color w:val="000000"/>
                <w:spacing w:val="-6"/>
                <w:szCs w:val="21"/>
              </w:rPr>
              <w:t>其他</w:t>
            </w:r>
          </w:p>
        </w:tc>
        <w:tc>
          <w:tcPr>
            <w:tcW w:w="7088" w:type="dxa"/>
            <w:vAlign w:val="center"/>
          </w:tcPr>
          <w:p w:rsidR="002B6465" w:rsidRPr="003E6B91" w:rsidRDefault="002B6465" w:rsidP="002B6465">
            <w:pPr>
              <w:numPr>
                <w:ilvl w:val="0"/>
                <w:numId w:val="1"/>
              </w:numPr>
              <w:ind w:left="0" w:firstLine="0"/>
              <w:rPr>
                <w:rFonts w:ascii="宋体" w:hAnsi="宋体"/>
                <w:color w:val="000000"/>
                <w:szCs w:val="21"/>
              </w:rPr>
            </w:pPr>
            <w:r w:rsidRPr="003E6B91">
              <w:rPr>
                <w:rFonts w:ascii="宋体" w:hAnsi="宋体" w:hint="eastAsia"/>
                <w:color w:val="000000"/>
                <w:szCs w:val="21"/>
              </w:rPr>
              <w:t>投标委托：如投标人代表不是法定代表人，则须持有《法定代表人授权书》；</w:t>
            </w:r>
          </w:p>
          <w:p w:rsidR="002B6465" w:rsidRPr="003E6B91" w:rsidRDefault="002B6465" w:rsidP="002B6465">
            <w:pPr>
              <w:numPr>
                <w:ilvl w:val="0"/>
                <w:numId w:val="1"/>
              </w:numPr>
              <w:ind w:left="0" w:firstLine="0"/>
              <w:rPr>
                <w:rFonts w:ascii="宋体" w:hAnsi="宋体"/>
                <w:color w:val="000000"/>
                <w:szCs w:val="21"/>
              </w:rPr>
            </w:pPr>
            <w:r w:rsidRPr="003E6B91">
              <w:rPr>
                <w:rFonts w:ascii="宋体" w:hAnsi="宋体" w:hint="eastAsia"/>
                <w:color w:val="000000"/>
                <w:szCs w:val="21"/>
              </w:rPr>
              <w:t>投标人领取招标文件方式：招标人通过邮件发送至投标单位；</w:t>
            </w:r>
          </w:p>
          <w:p w:rsidR="002B6465" w:rsidRPr="003E6B91" w:rsidRDefault="002B6465" w:rsidP="002B6465">
            <w:pPr>
              <w:numPr>
                <w:ilvl w:val="0"/>
                <w:numId w:val="1"/>
              </w:numPr>
              <w:ind w:left="0" w:firstLine="0"/>
              <w:rPr>
                <w:rFonts w:ascii="宋体" w:hAnsi="宋体"/>
                <w:color w:val="000000"/>
                <w:szCs w:val="21"/>
              </w:rPr>
            </w:pPr>
            <w:r w:rsidRPr="003E6B91">
              <w:rPr>
                <w:rFonts w:ascii="宋体" w:hAnsi="宋体" w:hint="eastAsia"/>
                <w:color w:val="000000"/>
                <w:szCs w:val="21"/>
              </w:rPr>
              <w:t>投标费用：无论投标结果如何，投标人自行承担其所有与参加投标有关的   全部费用。</w:t>
            </w:r>
          </w:p>
          <w:p w:rsidR="002B6465" w:rsidRPr="003E6B91" w:rsidRDefault="002B6465" w:rsidP="002B6465">
            <w:pPr>
              <w:numPr>
                <w:ilvl w:val="0"/>
                <w:numId w:val="1"/>
              </w:numPr>
              <w:ind w:left="0" w:firstLine="0"/>
              <w:rPr>
                <w:rFonts w:ascii="宋体" w:hAnsi="宋体"/>
                <w:color w:val="000000"/>
                <w:szCs w:val="21"/>
              </w:rPr>
            </w:pPr>
            <w:r w:rsidRPr="003E6B91">
              <w:rPr>
                <w:rFonts w:ascii="宋体" w:hAnsi="宋体" w:hint="eastAsia"/>
                <w:color w:val="000000"/>
                <w:szCs w:val="21"/>
              </w:rPr>
              <w:t>中标3日内与甲方签订协议并组织人员进场，7日内正式开工，否则甲方有权另行选择队伍。</w:t>
            </w:r>
          </w:p>
          <w:p w:rsidR="002B6465" w:rsidRPr="003E6B91" w:rsidRDefault="002B6465" w:rsidP="002B6465">
            <w:pPr>
              <w:numPr>
                <w:ilvl w:val="0"/>
                <w:numId w:val="1"/>
              </w:numPr>
              <w:ind w:left="0" w:firstLine="0"/>
              <w:rPr>
                <w:rFonts w:ascii="宋体" w:hAnsi="宋体"/>
                <w:color w:val="000000"/>
                <w:szCs w:val="21"/>
              </w:rPr>
            </w:pPr>
            <w:r w:rsidRPr="003E6B91">
              <w:rPr>
                <w:rFonts w:ascii="宋体" w:hAnsi="宋体" w:hint="eastAsia"/>
                <w:color w:val="000000"/>
                <w:szCs w:val="21"/>
              </w:rPr>
              <w:t>投标单位负责材料复试检测、工程检测及相关的实验等费用。</w:t>
            </w:r>
          </w:p>
          <w:p w:rsidR="002B6465" w:rsidRPr="003E6B91" w:rsidRDefault="002B6465" w:rsidP="002B6465">
            <w:pPr>
              <w:numPr>
                <w:ilvl w:val="0"/>
                <w:numId w:val="1"/>
              </w:numPr>
              <w:ind w:left="0" w:firstLine="0"/>
              <w:rPr>
                <w:rFonts w:ascii="宋体" w:hAnsi="宋体"/>
                <w:color w:val="000000"/>
                <w:szCs w:val="21"/>
              </w:rPr>
            </w:pPr>
            <w:r w:rsidRPr="003E6B91">
              <w:rPr>
                <w:rFonts w:ascii="宋体" w:hAnsi="宋体" w:hint="eastAsia"/>
                <w:color w:val="000000"/>
                <w:szCs w:val="21"/>
              </w:rPr>
              <w:t>投标单位负责工程验收。</w:t>
            </w:r>
          </w:p>
          <w:p w:rsidR="002B6465" w:rsidRPr="003E6B91" w:rsidRDefault="002B6465" w:rsidP="002B6465">
            <w:pPr>
              <w:numPr>
                <w:ilvl w:val="0"/>
                <w:numId w:val="1"/>
              </w:numPr>
              <w:ind w:left="0" w:firstLine="0"/>
              <w:rPr>
                <w:rFonts w:ascii="宋体" w:hAnsi="宋体"/>
                <w:color w:val="000000"/>
                <w:szCs w:val="21"/>
              </w:rPr>
            </w:pPr>
            <w:r w:rsidRPr="003E6B91">
              <w:rPr>
                <w:rFonts w:ascii="宋体" w:hAnsi="宋体" w:hint="eastAsia"/>
                <w:color w:val="000000"/>
                <w:szCs w:val="21"/>
              </w:rPr>
              <w:t>施工所用</w:t>
            </w:r>
            <w:r w:rsidR="00CA61E0">
              <w:rPr>
                <w:rFonts w:ascii="宋体" w:hAnsi="宋体" w:hint="eastAsia"/>
                <w:color w:val="000000"/>
                <w:szCs w:val="21"/>
              </w:rPr>
              <w:t>机械设备</w:t>
            </w:r>
            <w:r w:rsidRPr="003E6B91">
              <w:rPr>
                <w:rFonts w:ascii="宋体" w:hAnsi="宋体" w:hint="eastAsia"/>
                <w:color w:val="000000"/>
                <w:szCs w:val="21"/>
              </w:rPr>
              <w:t>由投标单位承担。</w:t>
            </w:r>
          </w:p>
          <w:p w:rsidR="002B6465" w:rsidRPr="003E6B91" w:rsidRDefault="002B6465" w:rsidP="00CA61E0">
            <w:pPr>
              <w:rPr>
                <w:rFonts w:ascii="宋体" w:hAnsi="宋体"/>
                <w:color w:val="000000"/>
                <w:szCs w:val="21"/>
              </w:rPr>
            </w:pPr>
          </w:p>
          <w:p w:rsidR="002B6465" w:rsidRPr="003E6B91" w:rsidRDefault="002B6465" w:rsidP="002B6465">
            <w:pPr>
              <w:rPr>
                <w:rFonts w:ascii="宋体" w:hAnsi="宋体"/>
                <w:color w:val="000000"/>
                <w:szCs w:val="21"/>
              </w:rPr>
            </w:pPr>
          </w:p>
        </w:tc>
      </w:tr>
    </w:tbl>
    <w:p w:rsidR="002B6465" w:rsidRDefault="002B6465" w:rsidP="002B6465">
      <w:pPr>
        <w:rPr>
          <w:rFonts w:ascii="宋体" w:hAnsi="宋体"/>
          <w:szCs w:val="21"/>
        </w:rPr>
      </w:pPr>
    </w:p>
    <w:p w:rsidR="002B6465" w:rsidRDefault="002B6465" w:rsidP="002B6465">
      <w:pPr>
        <w:rPr>
          <w:rFonts w:ascii="宋体" w:hAnsi="宋体"/>
          <w:szCs w:val="21"/>
        </w:rPr>
      </w:pPr>
    </w:p>
    <w:p w:rsidR="002B6465" w:rsidRDefault="002B6465" w:rsidP="002B6465">
      <w:pPr>
        <w:rPr>
          <w:rFonts w:ascii="黑体"/>
          <w:b/>
          <w:bCs/>
          <w:color w:val="000000"/>
          <w:sz w:val="28"/>
          <w:szCs w:val="28"/>
        </w:rPr>
      </w:pPr>
      <w:r w:rsidRPr="000F1D48">
        <w:rPr>
          <w:rFonts w:ascii="黑体" w:hint="eastAsia"/>
          <w:b/>
          <w:bCs/>
          <w:color w:val="000000"/>
          <w:sz w:val="28"/>
          <w:szCs w:val="28"/>
        </w:rPr>
        <w:t xml:space="preserve">2. </w:t>
      </w:r>
      <w:r>
        <w:rPr>
          <w:rFonts w:ascii="黑体" w:hint="eastAsia"/>
          <w:b/>
          <w:bCs/>
          <w:color w:val="000000"/>
          <w:sz w:val="28"/>
          <w:szCs w:val="28"/>
        </w:rPr>
        <w:t>承包工作内容</w:t>
      </w:r>
      <w:r w:rsidRPr="00D62089">
        <w:rPr>
          <w:rFonts w:ascii="黑体" w:hint="eastAsia"/>
          <w:b/>
          <w:bCs/>
          <w:color w:val="000000"/>
          <w:sz w:val="28"/>
          <w:szCs w:val="28"/>
        </w:rPr>
        <w:t>：</w:t>
      </w:r>
    </w:p>
    <w:p w:rsidR="00E9778A" w:rsidRDefault="004844A0" w:rsidP="002B6465">
      <w:pPr>
        <w:rPr>
          <w:szCs w:val="21"/>
        </w:rPr>
      </w:pPr>
      <w:r>
        <w:rPr>
          <w:rFonts w:hint="eastAsia"/>
          <w:szCs w:val="21"/>
        </w:rPr>
        <w:t>强弱电、给排水</w:t>
      </w:r>
      <w:r w:rsidR="00663BCE">
        <w:rPr>
          <w:rFonts w:hint="eastAsia"/>
          <w:szCs w:val="21"/>
        </w:rPr>
        <w:t>劳务分包</w:t>
      </w:r>
      <w:r w:rsidR="00D04B1F">
        <w:rPr>
          <w:rFonts w:hint="eastAsia"/>
          <w:szCs w:val="21"/>
        </w:rPr>
        <w:t>。</w:t>
      </w:r>
    </w:p>
    <w:p w:rsidR="002B6465" w:rsidRDefault="002B6465" w:rsidP="002B6465">
      <w:pPr>
        <w:rPr>
          <w:rFonts w:ascii="黑体"/>
          <w:b/>
          <w:bCs/>
          <w:color w:val="000000"/>
          <w:sz w:val="28"/>
          <w:szCs w:val="28"/>
        </w:rPr>
      </w:pPr>
      <w:r>
        <w:rPr>
          <w:rFonts w:ascii="黑体" w:hint="eastAsia"/>
          <w:b/>
          <w:bCs/>
          <w:color w:val="000000"/>
          <w:sz w:val="28"/>
          <w:szCs w:val="28"/>
        </w:rPr>
        <w:t>3.</w:t>
      </w:r>
      <w:r>
        <w:rPr>
          <w:rFonts w:ascii="黑体" w:hint="eastAsia"/>
          <w:b/>
          <w:bCs/>
          <w:color w:val="000000"/>
          <w:sz w:val="28"/>
          <w:szCs w:val="28"/>
        </w:rPr>
        <w:t>开标</w:t>
      </w:r>
    </w:p>
    <w:p w:rsidR="002B6465" w:rsidRDefault="002B6465" w:rsidP="002B6465">
      <w:pPr>
        <w:rPr>
          <w:rFonts w:ascii="宋体" w:hAnsi="宋体"/>
          <w:szCs w:val="21"/>
        </w:rPr>
      </w:pPr>
      <w:r>
        <w:rPr>
          <w:rFonts w:ascii="宋体" w:hAnsi="宋体" w:hint="eastAsia"/>
          <w:szCs w:val="21"/>
        </w:rPr>
        <w:t>3.1招标工作小组按《招标文件》规定的时间、地点组织公开开标。投标人的法定代表人或授权代表应携带本人居民身份证出席开标仪式并签到。</w:t>
      </w:r>
    </w:p>
    <w:p w:rsidR="002B6465" w:rsidRDefault="002B6465" w:rsidP="002B6465">
      <w:pPr>
        <w:tabs>
          <w:tab w:val="left" w:pos="518"/>
        </w:tabs>
        <w:adjustRightInd w:val="0"/>
        <w:snapToGrid w:val="0"/>
        <w:spacing w:line="314" w:lineRule="exact"/>
        <w:rPr>
          <w:rFonts w:ascii="宋体" w:hAnsi="宋体"/>
          <w:szCs w:val="21"/>
        </w:rPr>
      </w:pPr>
      <w:r>
        <w:rPr>
          <w:rFonts w:ascii="宋体" w:hAnsi="宋体" w:hint="eastAsia"/>
          <w:szCs w:val="21"/>
        </w:rPr>
        <w:t>3.2开标时查验投标文件密封包装情况，确认无误后拆封唱标。</w:t>
      </w:r>
    </w:p>
    <w:p w:rsidR="002B6465" w:rsidRDefault="002B6465" w:rsidP="002B6465">
      <w:pPr>
        <w:tabs>
          <w:tab w:val="left" w:pos="518"/>
        </w:tabs>
        <w:adjustRightInd w:val="0"/>
        <w:snapToGrid w:val="0"/>
        <w:spacing w:line="314" w:lineRule="exact"/>
        <w:rPr>
          <w:rFonts w:ascii="宋体" w:hAnsi="宋体"/>
          <w:szCs w:val="21"/>
        </w:rPr>
      </w:pPr>
      <w:r>
        <w:rPr>
          <w:rFonts w:ascii="宋体" w:hAnsi="宋体" w:hint="eastAsia"/>
          <w:szCs w:val="21"/>
        </w:rPr>
        <w:t>3.3招标工作小组在开标仪式上，将公布投标人名称、投标内容、投标价格等以及招标人认为合适的</w:t>
      </w:r>
      <w:r>
        <w:rPr>
          <w:rFonts w:ascii="宋体" w:hAnsi="宋体" w:hint="eastAsia"/>
          <w:szCs w:val="21"/>
        </w:rPr>
        <w:lastRenderedPageBreak/>
        <w:t>其他内容，并做开标记录。</w:t>
      </w:r>
    </w:p>
    <w:p w:rsidR="002B6465" w:rsidRDefault="002B6465" w:rsidP="002B6465">
      <w:pPr>
        <w:tabs>
          <w:tab w:val="left" w:pos="518"/>
        </w:tabs>
        <w:adjustRightInd w:val="0"/>
        <w:snapToGrid w:val="0"/>
        <w:spacing w:line="314" w:lineRule="exact"/>
        <w:rPr>
          <w:rFonts w:ascii="宋体" w:hAnsi="宋体"/>
          <w:szCs w:val="21"/>
        </w:rPr>
      </w:pPr>
      <w:r>
        <w:rPr>
          <w:rFonts w:ascii="宋体" w:hAnsi="宋体" w:hint="eastAsia"/>
          <w:szCs w:val="21"/>
        </w:rPr>
        <w:t>3.4投标人的授权代表应对唱标内容及记录结果当场进行校核和签字确认。如发现与投标文件不一致时，应当场提出，否则视为默许同意。</w:t>
      </w:r>
    </w:p>
    <w:p w:rsidR="002B6465" w:rsidRPr="00D62089" w:rsidRDefault="002B6465" w:rsidP="002B6465">
      <w:pPr>
        <w:rPr>
          <w:rFonts w:ascii="黑体"/>
          <w:b/>
          <w:bCs/>
          <w:color w:val="000000"/>
          <w:sz w:val="28"/>
          <w:szCs w:val="28"/>
        </w:rPr>
      </w:pPr>
      <w:r>
        <w:rPr>
          <w:rFonts w:ascii="黑体" w:hint="eastAsia"/>
          <w:b/>
          <w:bCs/>
          <w:color w:val="000000"/>
          <w:sz w:val="28"/>
          <w:szCs w:val="28"/>
        </w:rPr>
        <w:t>4.</w:t>
      </w:r>
      <w:r>
        <w:rPr>
          <w:rFonts w:ascii="黑体" w:hint="eastAsia"/>
          <w:b/>
          <w:bCs/>
          <w:color w:val="000000"/>
          <w:sz w:val="28"/>
          <w:szCs w:val="28"/>
        </w:rPr>
        <w:t>评标</w:t>
      </w:r>
    </w:p>
    <w:p w:rsidR="002B6465" w:rsidRDefault="002B6465" w:rsidP="002B6465">
      <w:pPr>
        <w:tabs>
          <w:tab w:val="left" w:pos="518"/>
        </w:tabs>
        <w:adjustRightInd w:val="0"/>
        <w:snapToGrid w:val="0"/>
        <w:spacing w:line="314" w:lineRule="exact"/>
        <w:rPr>
          <w:rFonts w:ascii="宋体"/>
          <w:szCs w:val="21"/>
        </w:rPr>
      </w:pPr>
      <w:r>
        <w:rPr>
          <w:rFonts w:ascii="宋体" w:hAnsi="宋体" w:hint="eastAsia"/>
          <w:szCs w:val="21"/>
        </w:rPr>
        <w:t>4.1</w:t>
      </w:r>
      <w:r>
        <w:rPr>
          <w:rFonts w:ascii="宋体" w:hint="eastAsia"/>
          <w:szCs w:val="21"/>
        </w:rPr>
        <w:t>评标小组</w:t>
      </w:r>
    </w:p>
    <w:p w:rsidR="002B6465" w:rsidRDefault="002B6465" w:rsidP="002B6465">
      <w:pPr>
        <w:tabs>
          <w:tab w:val="left" w:pos="518"/>
        </w:tabs>
        <w:adjustRightInd w:val="0"/>
        <w:snapToGrid w:val="0"/>
        <w:spacing w:line="314" w:lineRule="exact"/>
        <w:ind w:firstLineChars="200" w:firstLine="420"/>
        <w:rPr>
          <w:rFonts w:ascii="宋体"/>
          <w:szCs w:val="21"/>
        </w:rPr>
      </w:pPr>
      <w:r>
        <w:rPr>
          <w:rFonts w:ascii="宋体" w:hint="eastAsia"/>
          <w:szCs w:val="21"/>
        </w:rPr>
        <w:t>评标小组根据处招标管理办法及相关规定</w:t>
      </w:r>
      <w:r>
        <w:rPr>
          <w:rFonts w:ascii="宋体" w:hAnsi="宋体" w:hint="eastAsia"/>
          <w:szCs w:val="21"/>
        </w:rPr>
        <w:t>组建</w:t>
      </w:r>
      <w:r>
        <w:rPr>
          <w:rFonts w:ascii="宋体" w:hint="eastAsia"/>
          <w:szCs w:val="21"/>
        </w:rPr>
        <w:t>，</w:t>
      </w:r>
      <w:r>
        <w:rPr>
          <w:rFonts w:ascii="宋体" w:hAnsi="宋体" w:hint="eastAsia"/>
          <w:szCs w:val="21"/>
        </w:rPr>
        <w:t>负责本次招标的评标活动，评选出并向招标人推荐第一和第二两名中标候选人。</w:t>
      </w:r>
    </w:p>
    <w:p w:rsidR="002B6465" w:rsidRDefault="002B6465" w:rsidP="002B6465">
      <w:pPr>
        <w:tabs>
          <w:tab w:val="left" w:pos="518"/>
        </w:tabs>
        <w:adjustRightInd w:val="0"/>
        <w:snapToGrid w:val="0"/>
        <w:spacing w:line="314" w:lineRule="exact"/>
        <w:rPr>
          <w:rFonts w:ascii="宋体"/>
          <w:szCs w:val="21"/>
        </w:rPr>
      </w:pPr>
      <w:r>
        <w:rPr>
          <w:rFonts w:ascii="宋体" w:hint="eastAsia"/>
          <w:szCs w:val="21"/>
        </w:rPr>
        <w:t>4.2评标办法</w:t>
      </w:r>
    </w:p>
    <w:p w:rsidR="002B6465" w:rsidRDefault="002B6465" w:rsidP="002B6465">
      <w:pPr>
        <w:tabs>
          <w:tab w:val="left" w:pos="518"/>
        </w:tabs>
        <w:adjustRightInd w:val="0"/>
        <w:snapToGrid w:val="0"/>
        <w:spacing w:line="314" w:lineRule="exact"/>
        <w:ind w:firstLineChars="200" w:firstLine="420"/>
        <w:rPr>
          <w:rFonts w:ascii="宋体"/>
          <w:szCs w:val="21"/>
        </w:rPr>
      </w:pPr>
      <w:r>
        <w:rPr>
          <w:rFonts w:ascii="宋体" w:hint="eastAsia"/>
          <w:szCs w:val="21"/>
        </w:rPr>
        <w:t>本次评标采用</w:t>
      </w:r>
      <w:r w:rsidRPr="00340E2C">
        <w:rPr>
          <w:rFonts w:ascii="宋体" w:hint="eastAsia"/>
          <w:szCs w:val="21"/>
          <w:u w:val="single"/>
        </w:rPr>
        <w:t xml:space="preserve">  综合评分法  </w:t>
      </w:r>
      <w:r>
        <w:rPr>
          <w:rFonts w:ascii="宋体" w:hint="eastAsia"/>
          <w:szCs w:val="21"/>
        </w:rPr>
        <w:t>，详见本章附录。</w:t>
      </w:r>
    </w:p>
    <w:p w:rsidR="002B6465" w:rsidRDefault="002B6465" w:rsidP="002B6465">
      <w:pPr>
        <w:snapToGrid w:val="0"/>
        <w:spacing w:line="360" w:lineRule="exact"/>
        <w:rPr>
          <w:rFonts w:ascii="宋体"/>
          <w:szCs w:val="21"/>
        </w:rPr>
      </w:pPr>
      <w:r>
        <w:rPr>
          <w:rFonts w:ascii="宋体" w:hint="eastAsia"/>
          <w:szCs w:val="21"/>
        </w:rPr>
        <w:t>4.3投标文件符合性检查</w:t>
      </w:r>
    </w:p>
    <w:p w:rsidR="002B6465" w:rsidRDefault="002B6465" w:rsidP="002B6465">
      <w:pPr>
        <w:snapToGrid w:val="0"/>
        <w:spacing w:line="360" w:lineRule="exact"/>
        <w:ind w:firstLineChars="200" w:firstLine="420"/>
        <w:rPr>
          <w:rFonts w:ascii="宋体"/>
          <w:szCs w:val="21"/>
        </w:rPr>
      </w:pPr>
      <w:r>
        <w:rPr>
          <w:rFonts w:ascii="宋体" w:hint="eastAsia"/>
          <w:szCs w:val="21"/>
        </w:rPr>
        <w:t>依据招标文件规定，从投标文件的有效性、完整性和对招标文件的响应程度进行审查，以确定是否对招标文件的实质性要求做出响应。</w:t>
      </w:r>
    </w:p>
    <w:p w:rsidR="002B6465" w:rsidRDefault="002B6465" w:rsidP="002B6465">
      <w:pPr>
        <w:adjustRightInd w:val="0"/>
        <w:snapToGrid w:val="0"/>
        <w:spacing w:line="314" w:lineRule="exact"/>
        <w:rPr>
          <w:rFonts w:ascii="宋体"/>
          <w:szCs w:val="21"/>
        </w:rPr>
      </w:pPr>
      <w:r>
        <w:rPr>
          <w:rFonts w:ascii="宋体" w:hAnsi="宋体" w:hint="eastAsia"/>
          <w:szCs w:val="21"/>
        </w:rPr>
        <w:t>4.4</w:t>
      </w:r>
      <w:r>
        <w:rPr>
          <w:rFonts w:ascii="宋体" w:hint="eastAsia"/>
          <w:szCs w:val="21"/>
        </w:rPr>
        <w:t>详细评审</w:t>
      </w:r>
    </w:p>
    <w:p w:rsidR="002B6465" w:rsidRDefault="002B6465" w:rsidP="002B6465">
      <w:pPr>
        <w:adjustRightInd w:val="0"/>
        <w:snapToGrid w:val="0"/>
        <w:spacing w:line="314" w:lineRule="exact"/>
        <w:ind w:firstLineChars="200" w:firstLine="420"/>
        <w:rPr>
          <w:rFonts w:ascii="宋体" w:hAnsi="宋体"/>
          <w:szCs w:val="21"/>
        </w:rPr>
      </w:pPr>
      <w:r>
        <w:rPr>
          <w:rFonts w:ascii="宋体" w:hint="eastAsia"/>
          <w:szCs w:val="21"/>
        </w:rPr>
        <w:t>评标小组按照评标办法规定对投标文件进行详细评审。</w:t>
      </w:r>
    </w:p>
    <w:p w:rsidR="002B6465" w:rsidRDefault="002B6465" w:rsidP="002B6465">
      <w:pPr>
        <w:tabs>
          <w:tab w:val="left" w:pos="518"/>
        </w:tabs>
        <w:adjustRightInd w:val="0"/>
        <w:snapToGrid w:val="0"/>
        <w:spacing w:line="314" w:lineRule="exact"/>
        <w:rPr>
          <w:rFonts w:ascii="宋体"/>
          <w:szCs w:val="21"/>
        </w:rPr>
      </w:pPr>
      <w:r>
        <w:rPr>
          <w:rFonts w:ascii="宋体" w:hint="eastAsia"/>
          <w:szCs w:val="21"/>
        </w:rPr>
        <w:t xml:space="preserve">4.5投标的澄清 </w:t>
      </w:r>
    </w:p>
    <w:p w:rsidR="002B6465" w:rsidRDefault="002B6465" w:rsidP="002B6465">
      <w:pPr>
        <w:tabs>
          <w:tab w:val="left" w:pos="518"/>
        </w:tabs>
        <w:adjustRightInd w:val="0"/>
        <w:snapToGrid w:val="0"/>
        <w:spacing w:line="314" w:lineRule="exact"/>
        <w:ind w:firstLineChars="100" w:firstLine="210"/>
        <w:rPr>
          <w:rFonts w:ascii="宋体"/>
          <w:szCs w:val="21"/>
        </w:rPr>
      </w:pPr>
      <w:r>
        <w:rPr>
          <w:rFonts w:ascii="宋体" w:hint="eastAsia"/>
          <w:szCs w:val="21"/>
        </w:rPr>
        <w:t>(1)招标人有权就投标文件内容向投标人提出询问或澄清要求。投标人必须按照招标人通知的时间、地点派技术和商务人员进行答疑和澄清。</w:t>
      </w:r>
    </w:p>
    <w:p w:rsidR="002B6465" w:rsidRDefault="002B6465" w:rsidP="002B6465">
      <w:pPr>
        <w:tabs>
          <w:tab w:val="left" w:pos="518"/>
        </w:tabs>
        <w:adjustRightInd w:val="0"/>
        <w:snapToGrid w:val="0"/>
        <w:spacing w:line="314" w:lineRule="exact"/>
        <w:ind w:firstLineChars="100" w:firstLine="210"/>
        <w:rPr>
          <w:rFonts w:ascii="宋体"/>
          <w:szCs w:val="21"/>
        </w:rPr>
      </w:pPr>
      <w:r>
        <w:rPr>
          <w:rFonts w:ascii="宋体" w:hint="eastAsia"/>
          <w:szCs w:val="21"/>
        </w:rPr>
        <w:t>(2)有关澄清的答复，投标人应以书面形式提交，并有投标授权代表的签字或盖章，该答复将作为投标内容的一部分。</w:t>
      </w:r>
    </w:p>
    <w:p w:rsidR="002B6465" w:rsidRDefault="002B6465" w:rsidP="002B6465">
      <w:pPr>
        <w:tabs>
          <w:tab w:val="left" w:pos="518"/>
        </w:tabs>
        <w:adjustRightInd w:val="0"/>
        <w:snapToGrid w:val="0"/>
        <w:spacing w:line="314" w:lineRule="exact"/>
        <w:ind w:firstLineChars="100" w:firstLine="210"/>
        <w:rPr>
          <w:rFonts w:ascii="宋体"/>
          <w:szCs w:val="21"/>
        </w:rPr>
      </w:pPr>
      <w:r>
        <w:rPr>
          <w:rFonts w:ascii="宋体" w:hAnsi="宋体" w:hint="eastAsia"/>
          <w:szCs w:val="21"/>
        </w:rPr>
        <w:t>(3)</w:t>
      </w:r>
      <w:r>
        <w:rPr>
          <w:rFonts w:hint="eastAsia"/>
          <w:szCs w:val="21"/>
        </w:rPr>
        <w:t>投标人对投标文件的澄清不得改变投标价格及实质内容。</w:t>
      </w:r>
    </w:p>
    <w:p w:rsidR="002B6465" w:rsidRDefault="002B6465" w:rsidP="002B6465">
      <w:pPr>
        <w:tabs>
          <w:tab w:val="left" w:pos="518"/>
        </w:tabs>
        <w:adjustRightInd w:val="0"/>
        <w:snapToGrid w:val="0"/>
        <w:spacing w:line="314" w:lineRule="exact"/>
        <w:rPr>
          <w:rFonts w:ascii="宋体"/>
          <w:szCs w:val="21"/>
        </w:rPr>
      </w:pPr>
      <w:r>
        <w:rPr>
          <w:rFonts w:ascii="宋体" w:hint="eastAsia"/>
          <w:szCs w:val="21"/>
        </w:rPr>
        <w:t>4.6评标过程保密</w:t>
      </w:r>
    </w:p>
    <w:p w:rsidR="002B6465" w:rsidRDefault="002B6465" w:rsidP="002B6465">
      <w:pPr>
        <w:tabs>
          <w:tab w:val="left" w:pos="518"/>
        </w:tabs>
        <w:adjustRightInd w:val="0"/>
        <w:snapToGrid w:val="0"/>
        <w:spacing w:line="314" w:lineRule="exact"/>
        <w:ind w:firstLineChars="100" w:firstLine="210"/>
        <w:rPr>
          <w:rFonts w:ascii="宋体"/>
          <w:szCs w:val="21"/>
        </w:rPr>
      </w:pPr>
      <w:r>
        <w:rPr>
          <w:rFonts w:ascii="宋体" w:hint="eastAsia"/>
          <w:szCs w:val="21"/>
        </w:rPr>
        <w:t>(1)开标之后，直到发出中标通知书止，凡是属于审查、澄清、评价和比较投标的有关资料以及授标意见等，均不得向投标人或其他与评标无关的人员透露。</w:t>
      </w:r>
    </w:p>
    <w:p w:rsidR="002B6465" w:rsidRDefault="002B6465" w:rsidP="002B6465">
      <w:pPr>
        <w:tabs>
          <w:tab w:val="left" w:pos="518"/>
        </w:tabs>
        <w:adjustRightInd w:val="0"/>
        <w:snapToGrid w:val="0"/>
        <w:spacing w:line="314" w:lineRule="exact"/>
        <w:ind w:firstLineChars="100" w:firstLine="210"/>
        <w:rPr>
          <w:rFonts w:ascii="宋体"/>
          <w:szCs w:val="21"/>
        </w:rPr>
      </w:pPr>
      <w:r>
        <w:rPr>
          <w:rFonts w:ascii="宋体" w:hint="eastAsia"/>
          <w:szCs w:val="21"/>
        </w:rPr>
        <w:t>(2)在评标过程中，投标人企图影响招标人的任何活动，将导致投标被拒绝，并承担相应的法律责任。</w:t>
      </w:r>
    </w:p>
    <w:p w:rsidR="002B6465" w:rsidRDefault="002B6465" w:rsidP="002B6465">
      <w:pPr>
        <w:snapToGrid w:val="0"/>
        <w:spacing w:line="360" w:lineRule="exact"/>
        <w:rPr>
          <w:rFonts w:ascii="宋体" w:hAnsi="宋体"/>
          <w:szCs w:val="21"/>
        </w:rPr>
      </w:pPr>
    </w:p>
    <w:p w:rsidR="002B6465" w:rsidRDefault="002B6465" w:rsidP="002B6465">
      <w:pPr>
        <w:snapToGrid w:val="0"/>
        <w:spacing w:line="360" w:lineRule="exact"/>
        <w:rPr>
          <w:rFonts w:ascii="宋体" w:hAnsi="宋体"/>
          <w:szCs w:val="21"/>
        </w:rPr>
      </w:pPr>
    </w:p>
    <w:p w:rsidR="002B6465" w:rsidRDefault="002B6465" w:rsidP="002B6465">
      <w:pPr>
        <w:snapToGrid w:val="0"/>
        <w:spacing w:line="360" w:lineRule="exact"/>
        <w:rPr>
          <w:rFonts w:ascii="宋体" w:hAnsi="宋体"/>
          <w:szCs w:val="21"/>
        </w:rPr>
      </w:pPr>
    </w:p>
    <w:p w:rsidR="002B6465" w:rsidRDefault="002B6465" w:rsidP="002B6465">
      <w:pPr>
        <w:snapToGrid w:val="0"/>
        <w:spacing w:line="360" w:lineRule="exact"/>
        <w:rPr>
          <w:rFonts w:ascii="宋体" w:hAnsi="宋体"/>
          <w:szCs w:val="21"/>
        </w:rPr>
      </w:pPr>
    </w:p>
    <w:p w:rsidR="002B6465" w:rsidRDefault="002B6465" w:rsidP="002B6465">
      <w:pPr>
        <w:snapToGrid w:val="0"/>
        <w:spacing w:line="360" w:lineRule="exact"/>
        <w:rPr>
          <w:rFonts w:ascii="宋体" w:hAnsi="宋体"/>
          <w:szCs w:val="21"/>
        </w:rPr>
      </w:pPr>
    </w:p>
    <w:p w:rsidR="002B6465" w:rsidRDefault="002B6465" w:rsidP="002B6465">
      <w:pPr>
        <w:snapToGrid w:val="0"/>
        <w:spacing w:line="360" w:lineRule="exact"/>
        <w:rPr>
          <w:rFonts w:ascii="宋体" w:hAnsi="宋体"/>
          <w:szCs w:val="21"/>
        </w:rPr>
      </w:pPr>
    </w:p>
    <w:p w:rsidR="00375BB4" w:rsidRDefault="00375BB4" w:rsidP="002B6465">
      <w:pPr>
        <w:snapToGrid w:val="0"/>
        <w:spacing w:line="360" w:lineRule="exact"/>
        <w:rPr>
          <w:rFonts w:ascii="宋体" w:hAnsi="宋体"/>
          <w:szCs w:val="21"/>
        </w:rPr>
      </w:pPr>
    </w:p>
    <w:p w:rsidR="00627A24" w:rsidRDefault="00627A24" w:rsidP="002B6465">
      <w:pPr>
        <w:snapToGrid w:val="0"/>
        <w:spacing w:line="360" w:lineRule="exact"/>
        <w:rPr>
          <w:rFonts w:ascii="宋体" w:hAnsi="宋体"/>
          <w:b/>
          <w:bCs/>
        </w:rPr>
      </w:pPr>
    </w:p>
    <w:p w:rsidR="00627A24" w:rsidRDefault="00627A24" w:rsidP="002B6465">
      <w:pPr>
        <w:snapToGrid w:val="0"/>
        <w:spacing w:line="360" w:lineRule="exact"/>
        <w:rPr>
          <w:rFonts w:ascii="宋体" w:hAnsi="宋体"/>
          <w:b/>
          <w:bCs/>
        </w:rPr>
      </w:pPr>
    </w:p>
    <w:p w:rsidR="00627A24" w:rsidRDefault="00627A24" w:rsidP="002B6465">
      <w:pPr>
        <w:snapToGrid w:val="0"/>
        <w:spacing w:line="360" w:lineRule="exact"/>
        <w:rPr>
          <w:rFonts w:ascii="宋体" w:hAnsi="宋体"/>
          <w:b/>
          <w:bCs/>
        </w:rPr>
      </w:pPr>
    </w:p>
    <w:p w:rsidR="00945460" w:rsidRDefault="00945460" w:rsidP="00EF56EC">
      <w:pPr>
        <w:snapToGrid w:val="0"/>
        <w:spacing w:line="360" w:lineRule="exact"/>
        <w:rPr>
          <w:rFonts w:ascii="宋体" w:hAnsi="宋体"/>
          <w:b/>
          <w:bCs/>
        </w:rPr>
      </w:pPr>
    </w:p>
    <w:p w:rsidR="00945460" w:rsidRDefault="00945460" w:rsidP="00EF56EC">
      <w:pPr>
        <w:snapToGrid w:val="0"/>
        <w:spacing w:line="360" w:lineRule="exact"/>
        <w:rPr>
          <w:rFonts w:ascii="宋体" w:hAnsi="宋体"/>
          <w:b/>
          <w:bCs/>
        </w:rPr>
      </w:pPr>
    </w:p>
    <w:p w:rsidR="00D64747" w:rsidRDefault="00D64747" w:rsidP="00EF56EC">
      <w:pPr>
        <w:snapToGrid w:val="0"/>
        <w:spacing w:line="360" w:lineRule="exact"/>
        <w:rPr>
          <w:rFonts w:ascii="宋体" w:hAnsi="宋体"/>
          <w:b/>
          <w:bCs/>
        </w:rPr>
      </w:pPr>
    </w:p>
    <w:p w:rsidR="00D35F81" w:rsidRDefault="00D35F81" w:rsidP="00EF56EC">
      <w:pPr>
        <w:snapToGrid w:val="0"/>
        <w:spacing w:line="360" w:lineRule="exact"/>
        <w:rPr>
          <w:rFonts w:ascii="宋体" w:hAnsi="宋体"/>
          <w:b/>
          <w:bCs/>
        </w:rPr>
      </w:pPr>
    </w:p>
    <w:p w:rsidR="00D35F81" w:rsidRDefault="00D35F81" w:rsidP="00EF56EC">
      <w:pPr>
        <w:snapToGrid w:val="0"/>
        <w:spacing w:line="360" w:lineRule="exact"/>
        <w:rPr>
          <w:rFonts w:ascii="宋体" w:hAnsi="宋体"/>
          <w:b/>
          <w:bCs/>
        </w:rPr>
      </w:pPr>
    </w:p>
    <w:p w:rsidR="00334C30" w:rsidRDefault="00334C30" w:rsidP="00EF56EC">
      <w:pPr>
        <w:snapToGrid w:val="0"/>
        <w:spacing w:line="360" w:lineRule="exact"/>
        <w:rPr>
          <w:rFonts w:ascii="宋体" w:hAnsi="宋体"/>
          <w:b/>
          <w:bCs/>
        </w:rPr>
      </w:pPr>
    </w:p>
    <w:p w:rsidR="009C3CFF" w:rsidRDefault="009C3CFF" w:rsidP="00EF56EC">
      <w:pPr>
        <w:snapToGrid w:val="0"/>
        <w:spacing w:line="360" w:lineRule="exact"/>
        <w:rPr>
          <w:rFonts w:ascii="宋体" w:hAnsi="宋体"/>
          <w:b/>
          <w:bCs/>
        </w:rPr>
      </w:pPr>
    </w:p>
    <w:p w:rsidR="00EF56EC" w:rsidRDefault="00EF56EC" w:rsidP="00EF56EC">
      <w:pPr>
        <w:snapToGrid w:val="0"/>
        <w:spacing w:line="360" w:lineRule="exact"/>
        <w:rPr>
          <w:rFonts w:ascii="宋体" w:hAnsi="宋体"/>
          <w:b/>
          <w:bCs/>
        </w:rPr>
      </w:pPr>
      <w:r>
        <w:rPr>
          <w:rFonts w:ascii="宋体" w:hAnsi="宋体" w:hint="eastAsia"/>
          <w:b/>
          <w:bCs/>
        </w:rPr>
        <w:lastRenderedPageBreak/>
        <w:t>附录1：</w:t>
      </w:r>
    </w:p>
    <w:p w:rsidR="00EF56EC" w:rsidRPr="00C228B5" w:rsidRDefault="00EF56EC" w:rsidP="00EF56EC">
      <w:pPr>
        <w:spacing w:before="100" w:beforeAutospacing="1" w:after="100" w:afterAutospacing="1"/>
        <w:jc w:val="center"/>
        <w:rPr>
          <w:b/>
          <w:sz w:val="44"/>
          <w:szCs w:val="44"/>
        </w:rPr>
      </w:pPr>
      <w:r w:rsidRPr="00C228B5">
        <w:rPr>
          <w:rFonts w:hint="eastAsia"/>
          <w:b/>
          <w:sz w:val="44"/>
          <w:szCs w:val="44"/>
        </w:rPr>
        <w:t>评</w:t>
      </w:r>
      <w:r w:rsidRPr="00C228B5">
        <w:rPr>
          <w:rFonts w:hint="eastAsia"/>
          <w:b/>
          <w:sz w:val="44"/>
          <w:szCs w:val="44"/>
        </w:rPr>
        <w:t xml:space="preserve"> </w:t>
      </w:r>
      <w:r w:rsidRPr="00C228B5">
        <w:rPr>
          <w:rFonts w:hint="eastAsia"/>
          <w:b/>
          <w:sz w:val="44"/>
          <w:szCs w:val="44"/>
        </w:rPr>
        <w:t>标</w:t>
      </w:r>
      <w:r w:rsidRPr="00C228B5">
        <w:rPr>
          <w:rFonts w:hint="eastAsia"/>
          <w:b/>
          <w:sz w:val="44"/>
          <w:szCs w:val="44"/>
        </w:rPr>
        <w:t xml:space="preserve"> </w:t>
      </w:r>
      <w:r w:rsidRPr="00C228B5">
        <w:rPr>
          <w:rFonts w:hint="eastAsia"/>
          <w:b/>
          <w:sz w:val="44"/>
          <w:szCs w:val="44"/>
        </w:rPr>
        <w:t>办</w:t>
      </w:r>
      <w:r w:rsidRPr="00C228B5">
        <w:rPr>
          <w:rFonts w:hint="eastAsia"/>
          <w:b/>
          <w:sz w:val="44"/>
          <w:szCs w:val="44"/>
        </w:rPr>
        <w:t xml:space="preserve"> </w:t>
      </w:r>
      <w:r w:rsidRPr="00C228B5">
        <w:rPr>
          <w:rFonts w:hint="eastAsia"/>
          <w:b/>
          <w:sz w:val="44"/>
          <w:szCs w:val="44"/>
        </w:rPr>
        <w:t>法</w:t>
      </w:r>
    </w:p>
    <w:p w:rsidR="00EF56EC" w:rsidRDefault="00EF56EC" w:rsidP="00EF56EC">
      <w:pPr>
        <w:jc w:val="center"/>
        <w:rPr>
          <w:szCs w:val="21"/>
        </w:rPr>
      </w:pPr>
      <w:r>
        <w:rPr>
          <w:rFonts w:hint="eastAsia"/>
          <w:szCs w:val="21"/>
        </w:rPr>
        <w:t>(</w:t>
      </w:r>
      <w:r>
        <w:rPr>
          <w:rFonts w:hint="eastAsia"/>
          <w:szCs w:val="21"/>
        </w:rPr>
        <w:t>综合评分法</w:t>
      </w:r>
      <w:r>
        <w:rPr>
          <w:rFonts w:hint="eastAsia"/>
          <w:szCs w:val="21"/>
        </w:rPr>
        <w:t>)</w:t>
      </w:r>
    </w:p>
    <w:p w:rsidR="00EF56EC" w:rsidRPr="00C228B5" w:rsidRDefault="00EF56EC" w:rsidP="00EF56EC">
      <w:pPr>
        <w:snapToGrid w:val="0"/>
        <w:spacing w:line="360" w:lineRule="exact"/>
        <w:rPr>
          <w:rFonts w:ascii="宋体" w:hAnsi="宋体"/>
          <w:szCs w:val="21"/>
        </w:rPr>
      </w:pPr>
    </w:p>
    <w:p w:rsidR="00EF56EC" w:rsidRPr="00AC6B6F" w:rsidRDefault="00EF56EC" w:rsidP="00EF56EC">
      <w:pPr>
        <w:snapToGrid w:val="0"/>
        <w:spacing w:line="360" w:lineRule="exact"/>
        <w:ind w:firstLineChars="100" w:firstLine="210"/>
        <w:rPr>
          <w:rFonts w:ascii="宋体" w:hAnsi="宋体"/>
          <w:color w:val="000000"/>
          <w:szCs w:val="21"/>
        </w:rPr>
      </w:pPr>
      <w:r w:rsidRPr="00AC6B6F">
        <w:rPr>
          <w:rFonts w:ascii="宋体" w:hAnsi="宋体" w:hint="eastAsia"/>
          <w:color w:val="000000"/>
          <w:szCs w:val="21"/>
        </w:rPr>
        <w:t>1.评分因素权重：综合实力占</w:t>
      </w:r>
      <w:r w:rsidR="008E2762">
        <w:rPr>
          <w:rFonts w:ascii="宋体" w:hAnsi="宋体" w:hint="eastAsia"/>
          <w:color w:val="000000"/>
          <w:szCs w:val="21"/>
        </w:rPr>
        <w:t>10</w:t>
      </w:r>
      <w:r w:rsidRPr="00AC6B6F">
        <w:rPr>
          <w:rFonts w:ascii="宋体" w:hAnsi="宋体" w:hint="eastAsia"/>
          <w:color w:val="000000"/>
          <w:szCs w:val="21"/>
        </w:rPr>
        <w:t>%，技术占</w:t>
      </w:r>
      <w:r w:rsidR="008E2762">
        <w:rPr>
          <w:rFonts w:ascii="宋体" w:hAnsi="宋体" w:hint="eastAsia"/>
          <w:color w:val="000000"/>
          <w:szCs w:val="21"/>
        </w:rPr>
        <w:t>20</w:t>
      </w:r>
      <w:r w:rsidRPr="00AC6B6F">
        <w:rPr>
          <w:rFonts w:ascii="宋体" w:hAnsi="宋体" w:hint="eastAsia"/>
          <w:color w:val="000000"/>
          <w:szCs w:val="21"/>
        </w:rPr>
        <w:t>%，价格占</w:t>
      </w:r>
      <w:r w:rsidR="008E2762">
        <w:rPr>
          <w:rFonts w:ascii="宋体" w:hAnsi="宋体" w:hint="eastAsia"/>
          <w:color w:val="000000"/>
          <w:szCs w:val="21"/>
        </w:rPr>
        <w:t>70</w:t>
      </w:r>
      <w:r w:rsidRPr="00AC6B6F">
        <w:rPr>
          <w:rFonts w:ascii="宋体" w:hAnsi="宋体" w:hint="eastAsia"/>
          <w:color w:val="000000"/>
          <w:szCs w:val="21"/>
        </w:rPr>
        <w:t>%。</w:t>
      </w:r>
    </w:p>
    <w:p w:rsidR="00EF56EC" w:rsidRDefault="00EF56EC" w:rsidP="00EF56EC">
      <w:pPr>
        <w:snapToGrid w:val="0"/>
        <w:spacing w:line="360" w:lineRule="exact"/>
        <w:ind w:firstLineChars="100" w:firstLine="210"/>
        <w:rPr>
          <w:rFonts w:ascii="宋体" w:hAnsi="宋体"/>
          <w:szCs w:val="21"/>
        </w:rPr>
      </w:pPr>
      <w:r>
        <w:rPr>
          <w:rFonts w:ascii="宋体" w:hAnsi="宋体" w:hint="eastAsia"/>
          <w:szCs w:val="21"/>
        </w:rPr>
        <w:t>2.投标人排名按总得分由高到低顺序排列，如遇总得分相同的，按投标报价由低到高顺序排列，又遇总得分和投标报价相同的，按综合实力分得分由高到低顺序排列。排名第一者为第一中标候选人，排名第二者为第二中标候选人。</w:t>
      </w:r>
    </w:p>
    <w:p w:rsidR="00EF56EC" w:rsidRDefault="00EF56EC" w:rsidP="00EF56EC">
      <w:pPr>
        <w:snapToGrid w:val="0"/>
        <w:spacing w:line="360" w:lineRule="exact"/>
        <w:ind w:firstLineChars="100" w:firstLine="210"/>
        <w:rPr>
          <w:rFonts w:ascii="宋体" w:hAnsi="宋体"/>
          <w:szCs w:val="21"/>
        </w:rPr>
      </w:pPr>
      <w:r>
        <w:rPr>
          <w:rFonts w:ascii="宋体" w:hAnsi="宋体" w:hint="eastAsia"/>
          <w:szCs w:val="21"/>
        </w:rPr>
        <w:t>3.评分因素及规则</w:t>
      </w:r>
    </w:p>
    <w:p w:rsidR="00EF56EC" w:rsidRDefault="00EF56EC" w:rsidP="00EF56EC">
      <w:pPr>
        <w:snapToGrid w:val="0"/>
        <w:spacing w:line="360" w:lineRule="exact"/>
        <w:ind w:firstLineChars="100" w:firstLine="210"/>
        <w:rPr>
          <w:rFonts w:ascii="宋体" w:hAnsi="宋体"/>
          <w:szCs w:val="21"/>
        </w:rPr>
      </w:pPr>
    </w:p>
    <w:tbl>
      <w:tblPr>
        <w:tblW w:w="93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
        <w:gridCol w:w="525"/>
        <w:gridCol w:w="2494"/>
        <w:gridCol w:w="709"/>
        <w:gridCol w:w="4672"/>
      </w:tblGrid>
      <w:tr w:rsidR="00EF56EC" w:rsidRPr="0005448D" w:rsidTr="00D831D8">
        <w:trPr>
          <w:cantSplit/>
          <w:trHeight w:val="677"/>
        </w:trPr>
        <w:tc>
          <w:tcPr>
            <w:tcW w:w="1476" w:type="dxa"/>
            <w:gridSpan w:val="2"/>
            <w:tcBorders>
              <w:bottom w:val="double" w:sz="4" w:space="0" w:color="auto"/>
            </w:tcBorders>
            <w:vAlign w:val="center"/>
          </w:tcPr>
          <w:p w:rsidR="00EF56EC" w:rsidRPr="0005448D" w:rsidRDefault="00EF56EC" w:rsidP="00D831D8">
            <w:pPr>
              <w:adjustRightInd w:val="0"/>
              <w:snapToGrid w:val="0"/>
              <w:jc w:val="center"/>
              <w:rPr>
                <w:rFonts w:ascii="宋体" w:hAnsi="宋体"/>
                <w:sz w:val="18"/>
                <w:szCs w:val="18"/>
              </w:rPr>
            </w:pPr>
            <w:r w:rsidRPr="0005448D">
              <w:rPr>
                <w:rFonts w:ascii="宋体" w:hAnsi="宋体" w:hint="eastAsia"/>
                <w:sz w:val="18"/>
                <w:szCs w:val="18"/>
              </w:rPr>
              <w:t>序号</w:t>
            </w:r>
          </w:p>
        </w:tc>
        <w:tc>
          <w:tcPr>
            <w:tcW w:w="2494" w:type="dxa"/>
            <w:tcBorders>
              <w:bottom w:val="double" w:sz="4" w:space="0" w:color="auto"/>
            </w:tcBorders>
            <w:vAlign w:val="center"/>
          </w:tcPr>
          <w:p w:rsidR="00EF56EC" w:rsidRPr="0005448D" w:rsidRDefault="00EF56EC" w:rsidP="00D831D8">
            <w:pPr>
              <w:adjustRightInd w:val="0"/>
              <w:snapToGrid w:val="0"/>
              <w:jc w:val="center"/>
              <w:rPr>
                <w:rFonts w:ascii="宋体" w:hAnsi="宋体"/>
                <w:sz w:val="18"/>
                <w:szCs w:val="18"/>
              </w:rPr>
            </w:pPr>
            <w:r w:rsidRPr="0005448D">
              <w:rPr>
                <w:rFonts w:ascii="宋体" w:hAnsi="宋体" w:hint="eastAsia"/>
                <w:sz w:val="18"/>
                <w:szCs w:val="18"/>
              </w:rPr>
              <w:t>评分因素</w:t>
            </w:r>
          </w:p>
        </w:tc>
        <w:tc>
          <w:tcPr>
            <w:tcW w:w="709" w:type="dxa"/>
            <w:tcBorders>
              <w:bottom w:val="double" w:sz="4" w:space="0" w:color="auto"/>
            </w:tcBorders>
            <w:vAlign w:val="center"/>
          </w:tcPr>
          <w:p w:rsidR="00EF56EC" w:rsidRPr="00AC6B6F" w:rsidRDefault="00EF56EC" w:rsidP="00D831D8">
            <w:pPr>
              <w:adjustRightInd w:val="0"/>
              <w:snapToGrid w:val="0"/>
              <w:jc w:val="center"/>
              <w:rPr>
                <w:rFonts w:ascii="宋体" w:hAnsi="宋体"/>
                <w:color w:val="000000"/>
                <w:sz w:val="18"/>
                <w:szCs w:val="18"/>
              </w:rPr>
            </w:pPr>
            <w:r w:rsidRPr="00AC6B6F">
              <w:rPr>
                <w:rFonts w:ascii="宋体" w:hAnsi="宋体" w:hint="eastAsia"/>
                <w:color w:val="000000"/>
                <w:sz w:val="18"/>
                <w:szCs w:val="18"/>
              </w:rPr>
              <w:t>分值</w:t>
            </w:r>
          </w:p>
        </w:tc>
        <w:tc>
          <w:tcPr>
            <w:tcW w:w="4672" w:type="dxa"/>
            <w:tcBorders>
              <w:bottom w:val="double" w:sz="4" w:space="0" w:color="auto"/>
            </w:tcBorders>
            <w:vAlign w:val="center"/>
          </w:tcPr>
          <w:p w:rsidR="00EF56EC" w:rsidRPr="00AC6B6F" w:rsidRDefault="00EF56EC" w:rsidP="00D831D8">
            <w:pPr>
              <w:adjustRightInd w:val="0"/>
              <w:snapToGrid w:val="0"/>
              <w:jc w:val="center"/>
              <w:rPr>
                <w:rFonts w:ascii="宋体" w:hAnsi="宋体"/>
                <w:color w:val="000000"/>
                <w:sz w:val="18"/>
                <w:szCs w:val="18"/>
              </w:rPr>
            </w:pPr>
            <w:r w:rsidRPr="00AC6B6F">
              <w:rPr>
                <w:rFonts w:ascii="宋体" w:hAnsi="宋体" w:hint="eastAsia"/>
                <w:color w:val="000000"/>
                <w:sz w:val="18"/>
                <w:szCs w:val="18"/>
              </w:rPr>
              <w:t>评 分 规 则</w:t>
            </w:r>
          </w:p>
        </w:tc>
      </w:tr>
      <w:tr w:rsidR="00EF56EC" w:rsidRPr="0005448D" w:rsidTr="00D831D8">
        <w:trPr>
          <w:cantSplit/>
          <w:trHeight w:val="567"/>
        </w:trPr>
        <w:tc>
          <w:tcPr>
            <w:tcW w:w="951" w:type="dxa"/>
            <w:vMerge w:val="restart"/>
            <w:vAlign w:val="center"/>
          </w:tcPr>
          <w:p w:rsidR="00EF56EC" w:rsidRPr="00A02F0B" w:rsidRDefault="00EF56EC" w:rsidP="00D831D8">
            <w:pPr>
              <w:spacing w:line="240" w:lineRule="exact"/>
              <w:jc w:val="center"/>
              <w:rPr>
                <w:b/>
                <w:color w:val="FF0000"/>
                <w:sz w:val="18"/>
                <w:szCs w:val="18"/>
              </w:rPr>
            </w:pPr>
            <w:r w:rsidRPr="00A02F0B">
              <w:rPr>
                <w:rFonts w:hint="eastAsia"/>
                <w:b/>
                <w:color w:val="FF0000"/>
                <w:sz w:val="18"/>
                <w:szCs w:val="18"/>
              </w:rPr>
              <w:t>综合实力分</w:t>
            </w:r>
          </w:p>
          <w:p w:rsidR="00EF56EC" w:rsidRPr="0005448D" w:rsidRDefault="00EF56EC" w:rsidP="008E2762">
            <w:pPr>
              <w:adjustRightInd w:val="0"/>
              <w:snapToGrid w:val="0"/>
              <w:jc w:val="center"/>
              <w:rPr>
                <w:rFonts w:ascii="宋体" w:hAnsi="宋体"/>
                <w:sz w:val="18"/>
                <w:szCs w:val="18"/>
              </w:rPr>
            </w:pPr>
            <w:r w:rsidRPr="00A02F0B">
              <w:rPr>
                <w:rFonts w:hint="eastAsia"/>
                <w:b/>
                <w:color w:val="FF0000"/>
                <w:sz w:val="18"/>
                <w:szCs w:val="18"/>
              </w:rPr>
              <w:t>（</w:t>
            </w:r>
            <w:r w:rsidR="008E2762">
              <w:rPr>
                <w:rFonts w:hint="eastAsia"/>
                <w:b/>
                <w:color w:val="FF0000"/>
                <w:sz w:val="18"/>
                <w:szCs w:val="18"/>
              </w:rPr>
              <w:t>10</w:t>
            </w:r>
            <w:r w:rsidRPr="00A02F0B">
              <w:rPr>
                <w:rFonts w:hint="eastAsia"/>
                <w:b/>
                <w:color w:val="FF0000"/>
                <w:sz w:val="18"/>
                <w:szCs w:val="18"/>
              </w:rPr>
              <w:t>分）</w:t>
            </w:r>
          </w:p>
        </w:tc>
        <w:tc>
          <w:tcPr>
            <w:tcW w:w="525" w:type="dxa"/>
            <w:tcBorders>
              <w:bottom w:val="single" w:sz="4" w:space="0" w:color="auto"/>
            </w:tcBorders>
            <w:vAlign w:val="center"/>
          </w:tcPr>
          <w:p w:rsidR="00EF56EC" w:rsidRPr="0005448D" w:rsidRDefault="00EF56EC" w:rsidP="00D831D8">
            <w:pPr>
              <w:adjustRightInd w:val="0"/>
              <w:snapToGrid w:val="0"/>
              <w:jc w:val="center"/>
              <w:rPr>
                <w:rFonts w:ascii="宋体" w:hAnsi="宋体"/>
                <w:sz w:val="18"/>
                <w:szCs w:val="18"/>
              </w:rPr>
            </w:pPr>
            <w:r w:rsidRPr="0005448D">
              <w:rPr>
                <w:rFonts w:ascii="宋体" w:hAnsi="宋体" w:hint="eastAsia"/>
                <w:sz w:val="18"/>
                <w:szCs w:val="18"/>
              </w:rPr>
              <w:t>1</w:t>
            </w:r>
          </w:p>
        </w:tc>
        <w:tc>
          <w:tcPr>
            <w:tcW w:w="2494" w:type="dxa"/>
            <w:tcBorders>
              <w:bottom w:val="single" w:sz="4" w:space="0" w:color="auto"/>
            </w:tcBorders>
            <w:vAlign w:val="center"/>
          </w:tcPr>
          <w:p w:rsidR="00EF56EC" w:rsidRPr="0005448D" w:rsidRDefault="00EF56EC" w:rsidP="008E2762">
            <w:pPr>
              <w:spacing w:line="240" w:lineRule="exact"/>
              <w:rPr>
                <w:sz w:val="18"/>
                <w:szCs w:val="18"/>
              </w:rPr>
            </w:pPr>
            <w:r w:rsidRPr="0005448D">
              <w:rPr>
                <w:rFonts w:hint="eastAsia"/>
                <w:sz w:val="18"/>
                <w:szCs w:val="18"/>
              </w:rPr>
              <w:t>管理人员配备</w:t>
            </w:r>
            <w:r w:rsidR="008E2762">
              <w:rPr>
                <w:rFonts w:hint="eastAsia"/>
                <w:sz w:val="18"/>
                <w:szCs w:val="18"/>
              </w:rPr>
              <w:t>情况</w:t>
            </w:r>
          </w:p>
        </w:tc>
        <w:tc>
          <w:tcPr>
            <w:tcW w:w="709" w:type="dxa"/>
            <w:tcBorders>
              <w:bottom w:val="single" w:sz="4" w:space="0" w:color="auto"/>
            </w:tcBorders>
            <w:vAlign w:val="center"/>
          </w:tcPr>
          <w:p w:rsidR="00EF56EC" w:rsidRPr="00BD5739" w:rsidRDefault="008E2762" w:rsidP="00D831D8">
            <w:pPr>
              <w:spacing w:line="240" w:lineRule="exact"/>
              <w:jc w:val="center"/>
              <w:rPr>
                <w:rFonts w:ascii="宋体" w:hAnsi="宋体"/>
                <w:sz w:val="18"/>
                <w:szCs w:val="18"/>
              </w:rPr>
            </w:pPr>
            <w:r>
              <w:rPr>
                <w:rFonts w:ascii="宋体" w:hAnsi="宋体" w:hint="eastAsia"/>
                <w:sz w:val="18"/>
                <w:szCs w:val="18"/>
              </w:rPr>
              <w:t>2</w:t>
            </w:r>
          </w:p>
        </w:tc>
        <w:tc>
          <w:tcPr>
            <w:tcW w:w="4672" w:type="dxa"/>
            <w:tcBorders>
              <w:bottom w:val="single" w:sz="4" w:space="0" w:color="auto"/>
            </w:tcBorders>
            <w:vAlign w:val="center"/>
          </w:tcPr>
          <w:p w:rsidR="00EF56EC" w:rsidRPr="0005448D" w:rsidRDefault="00EF56EC" w:rsidP="008E2762">
            <w:pPr>
              <w:adjustRightInd w:val="0"/>
              <w:snapToGrid w:val="0"/>
              <w:jc w:val="left"/>
              <w:rPr>
                <w:rFonts w:ascii="宋体" w:hAnsi="宋体"/>
                <w:sz w:val="18"/>
                <w:szCs w:val="18"/>
              </w:rPr>
            </w:pPr>
            <w:r>
              <w:rPr>
                <w:rFonts w:ascii="宋体" w:hAnsi="宋体" w:hint="eastAsia"/>
                <w:sz w:val="18"/>
                <w:szCs w:val="18"/>
              </w:rPr>
              <w:t>配置合理2</w:t>
            </w:r>
            <w:r w:rsidRPr="0005448D">
              <w:rPr>
                <w:rFonts w:ascii="宋体" w:hAnsi="宋体" w:hint="eastAsia"/>
                <w:sz w:val="18"/>
                <w:szCs w:val="18"/>
              </w:rPr>
              <w:t>分；一般1分；</w:t>
            </w:r>
          </w:p>
        </w:tc>
      </w:tr>
      <w:tr w:rsidR="00EF56EC" w:rsidRPr="0005448D" w:rsidTr="00D831D8">
        <w:trPr>
          <w:cantSplit/>
          <w:trHeight w:val="567"/>
        </w:trPr>
        <w:tc>
          <w:tcPr>
            <w:tcW w:w="951" w:type="dxa"/>
            <w:vMerge/>
          </w:tcPr>
          <w:p w:rsidR="00EF56EC" w:rsidRPr="0005448D" w:rsidRDefault="00EF56EC" w:rsidP="00D831D8">
            <w:pPr>
              <w:adjustRightInd w:val="0"/>
              <w:snapToGrid w:val="0"/>
              <w:jc w:val="center"/>
              <w:rPr>
                <w:rFonts w:ascii="宋体" w:hAnsi="宋体"/>
                <w:sz w:val="18"/>
                <w:szCs w:val="18"/>
              </w:rPr>
            </w:pPr>
          </w:p>
        </w:tc>
        <w:tc>
          <w:tcPr>
            <w:tcW w:w="525" w:type="dxa"/>
            <w:tcBorders>
              <w:bottom w:val="single" w:sz="4" w:space="0" w:color="auto"/>
            </w:tcBorders>
            <w:vAlign w:val="center"/>
          </w:tcPr>
          <w:p w:rsidR="00EF56EC" w:rsidRPr="0005448D" w:rsidRDefault="00EF56EC" w:rsidP="00D831D8">
            <w:pPr>
              <w:adjustRightInd w:val="0"/>
              <w:snapToGrid w:val="0"/>
              <w:jc w:val="center"/>
              <w:rPr>
                <w:rFonts w:ascii="宋体" w:hAnsi="宋体"/>
                <w:sz w:val="18"/>
                <w:szCs w:val="18"/>
              </w:rPr>
            </w:pPr>
            <w:r w:rsidRPr="0005448D">
              <w:rPr>
                <w:rFonts w:ascii="宋体" w:hAnsi="宋体" w:hint="eastAsia"/>
                <w:sz w:val="18"/>
                <w:szCs w:val="18"/>
              </w:rPr>
              <w:t>2</w:t>
            </w:r>
          </w:p>
        </w:tc>
        <w:tc>
          <w:tcPr>
            <w:tcW w:w="2494" w:type="dxa"/>
            <w:vAlign w:val="center"/>
          </w:tcPr>
          <w:p w:rsidR="00EF56EC" w:rsidRPr="00170489" w:rsidRDefault="008E2762" w:rsidP="00D831D8">
            <w:pPr>
              <w:spacing w:line="240" w:lineRule="exact"/>
              <w:rPr>
                <w:color w:val="000000"/>
                <w:sz w:val="18"/>
                <w:szCs w:val="18"/>
              </w:rPr>
            </w:pPr>
            <w:r>
              <w:rPr>
                <w:rFonts w:hint="eastAsia"/>
                <w:color w:val="000000"/>
                <w:sz w:val="18"/>
                <w:szCs w:val="18"/>
              </w:rPr>
              <w:t>资金分配合理性</w:t>
            </w:r>
          </w:p>
        </w:tc>
        <w:tc>
          <w:tcPr>
            <w:tcW w:w="709" w:type="dxa"/>
            <w:tcBorders>
              <w:bottom w:val="single" w:sz="4" w:space="0" w:color="auto"/>
            </w:tcBorders>
            <w:vAlign w:val="center"/>
          </w:tcPr>
          <w:p w:rsidR="00EF56EC" w:rsidRPr="00BD5739" w:rsidRDefault="008E2762" w:rsidP="00D831D8">
            <w:pPr>
              <w:spacing w:line="240" w:lineRule="exact"/>
              <w:jc w:val="center"/>
              <w:rPr>
                <w:rFonts w:ascii="宋体" w:hAnsi="宋体"/>
                <w:sz w:val="18"/>
                <w:szCs w:val="18"/>
              </w:rPr>
            </w:pPr>
            <w:r>
              <w:rPr>
                <w:rFonts w:ascii="宋体" w:hAnsi="宋体" w:hint="eastAsia"/>
                <w:sz w:val="18"/>
                <w:szCs w:val="18"/>
              </w:rPr>
              <w:t>2</w:t>
            </w:r>
          </w:p>
        </w:tc>
        <w:tc>
          <w:tcPr>
            <w:tcW w:w="4672" w:type="dxa"/>
            <w:tcBorders>
              <w:bottom w:val="single" w:sz="4" w:space="0" w:color="auto"/>
            </w:tcBorders>
            <w:vAlign w:val="center"/>
          </w:tcPr>
          <w:p w:rsidR="00EF56EC" w:rsidRPr="0005448D" w:rsidRDefault="00EF56EC" w:rsidP="008E2762">
            <w:pPr>
              <w:adjustRightInd w:val="0"/>
              <w:snapToGrid w:val="0"/>
              <w:jc w:val="left"/>
              <w:rPr>
                <w:rFonts w:ascii="宋体" w:hAnsi="宋体"/>
                <w:sz w:val="18"/>
                <w:szCs w:val="18"/>
              </w:rPr>
            </w:pPr>
            <w:r>
              <w:rPr>
                <w:rFonts w:ascii="宋体" w:hAnsi="宋体" w:hint="eastAsia"/>
                <w:sz w:val="18"/>
                <w:szCs w:val="18"/>
              </w:rPr>
              <w:t>实力雄厚获奖较多</w:t>
            </w:r>
            <w:r w:rsidR="008E2762">
              <w:rPr>
                <w:rFonts w:ascii="宋体" w:hAnsi="宋体" w:hint="eastAsia"/>
                <w:sz w:val="18"/>
                <w:szCs w:val="18"/>
              </w:rPr>
              <w:t>2</w:t>
            </w:r>
            <w:r w:rsidRPr="0005448D">
              <w:rPr>
                <w:rFonts w:ascii="宋体" w:hAnsi="宋体" w:hint="eastAsia"/>
                <w:sz w:val="18"/>
                <w:szCs w:val="18"/>
              </w:rPr>
              <w:t>分；一般</w:t>
            </w:r>
            <w:r>
              <w:rPr>
                <w:rFonts w:ascii="宋体" w:hAnsi="宋体" w:hint="eastAsia"/>
                <w:sz w:val="18"/>
                <w:szCs w:val="18"/>
              </w:rPr>
              <w:t>1</w:t>
            </w:r>
            <w:r w:rsidRPr="0005448D">
              <w:rPr>
                <w:rFonts w:ascii="宋体" w:hAnsi="宋体" w:hint="eastAsia"/>
                <w:sz w:val="18"/>
                <w:szCs w:val="18"/>
              </w:rPr>
              <w:t>分；</w:t>
            </w:r>
          </w:p>
        </w:tc>
      </w:tr>
      <w:tr w:rsidR="00EF56EC" w:rsidRPr="0005448D" w:rsidTr="00D831D8">
        <w:trPr>
          <w:cantSplit/>
          <w:trHeight w:val="567"/>
        </w:trPr>
        <w:tc>
          <w:tcPr>
            <w:tcW w:w="951" w:type="dxa"/>
            <w:vMerge/>
          </w:tcPr>
          <w:p w:rsidR="00EF56EC" w:rsidRPr="0005448D" w:rsidRDefault="00EF56EC" w:rsidP="00D831D8">
            <w:pPr>
              <w:adjustRightInd w:val="0"/>
              <w:snapToGrid w:val="0"/>
              <w:jc w:val="center"/>
              <w:rPr>
                <w:rFonts w:ascii="宋体" w:hAnsi="宋体"/>
                <w:sz w:val="18"/>
                <w:szCs w:val="18"/>
              </w:rPr>
            </w:pPr>
          </w:p>
        </w:tc>
        <w:tc>
          <w:tcPr>
            <w:tcW w:w="525" w:type="dxa"/>
            <w:tcBorders>
              <w:bottom w:val="single" w:sz="4" w:space="0" w:color="auto"/>
            </w:tcBorders>
            <w:vAlign w:val="center"/>
          </w:tcPr>
          <w:p w:rsidR="00EF56EC" w:rsidRPr="0005448D" w:rsidRDefault="00EF56EC" w:rsidP="00D831D8">
            <w:pPr>
              <w:adjustRightInd w:val="0"/>
              <w:snapToGrid w:val="0"/>
              <w:jc w:val="center"/>
              <w:rPr>
                <w:rFonts w:ascii="宋体" w:hAnsi="宋体"/>
                <w:sz w:val="18"/>
                <w:szCs w:val="18"/>
              </w:rPr>
            </w:pPr>
            <w:r w:rsidRPr="0005448D">
              <w:rPr>
                <w:rFonts w:ascii="宋体" w:hAnsi="宋体" w:hint="eastAsia"/>
                <w:sz w:val="18"/>
                <w:szCs w:val="18"/>
              </w:rPr>
              <w:t>3</w:t>
            </w:r>
          </w:p>
        </w:tc>
        <w:tc>
          <w:tcPr>
            <w:tcW w:w="2494" w:type="dxa"/>
            <w:vAlign w:val="center"/>
          </w:tcPr>
          <w:p w:rsidR="00EF56EC" w:rsidRPr="0005448D" w:rsidRDefault="00EF56EC" w:rsidP="00D831D8">
            <w:pPr>
              <w:spacing w:line="240" w:lineRule="exact"/>
              <w:rPr>
                <w:sz w:val="18"/>
                <w:szCs w:val="18"/>
              </w:rPr>
            </w:pPr>
            <w:r>
              <w:rPr>
                <w:rFonts w:hint="eastAsia"/>
                <w:sz w:val="18"/>
                <w:szCs w:val="18"/>
              </w:rPr>
              <w:t>企业资质等级</w:t>
            </w:r>
          </w:p>
        </w:tc>
        <w:tc>
          <w:tcPr>
            <w:tcW w:w="709" w:type="dxa"/>
            <w:tcBorders>
              <w:bottom w:val="single" w:sz="4" w:space="0" w:color="auto"/>
            </w:tcBorders>
            <w:vAlign w:val="center"/>
          </w:tcPr>
          <w:p w:rsidR="00EF56EC" w:rsidRPr="00BD5739" w:rsidRDefault="008E2762" w:rsidP="00D831D8">
            <w:pPr>
              <w:spacing w:line="240" w:lineRule="exact"/>
              <w:jc w:val="center"/>
              <w:rPr>
                <w:rFonts w:ascii="宋体" w:hAnsi="宋体"/>
                <w:sz w:val="18"/>
                <w:szCs w:val="18"/>
              </w:rPr>
            </w:pPr>
            <w:r>
              <w:rPr>
                <w:rFonts w:ascii="宋体" w:hAnsi="宋体" w:hint="eastAsia"/>
                <w:sz w:val="18"/>
                <w:szCs w:val="18"/>
              </w:rPr>
              <w:t>2</w:t>
            </w:r>
          </w:p>
        </w:tc>
        <w:tc>
          <w:tcPr>
            <w:tcW w:w="4672" w:type="dxa"/>
            <w:tcBorders>
              <w:bottom w:val="single" w:sz="4" w:space="0" w:color="auto"/>
            </w:tcBorders>
            <w:vAlign w:val="center"/>
          </w:tcPr>
          <w:p w:rsidR="00EF56EC" w:rsidRPr="0005448D" w:rsidRDefault="000B007C" w:rsidP="00D831D8">
            <w:pPr>
              <w:adjustRightInd w:val="0"/>
              <w:snapToGrid w:val="0"/>
              <w:jc w:val="left"/>
              <w:rPr>
                <w:rFonts w:ascii="宋体" w:hAnsi="宋体"/>
                <w:sz w:val="18"/>
                <w:szCs w:val="18"/>
              </w:rPr>
            </w:pPr>
            <w:r>
              <w:rPr>
                <w:rFonts w:ascii="宋体" w:hAnsi="宋体" w:hint="eastAsia"/>
                <w:sz w:val="18"/>
                <w:szCs w:val="18"/>
              </w:rPr>
              <w:t>贰级以上2</w:t>
            </w:r>
            <w:r w:rsidR="00EF56EC" w:rsidRPr="0005448D">
              <w:rPr>
                <w:rFonts w:ascii="宋体" w:hAnsi="宋体" w:hint="eastAsia"/>
                <w:sz w:val="18"/>
                <w:szCs w:val="18"/>
              </w:rPr>
              <w:t>分；</w:t>
            </w:r>
            <w:r w:rsidR="00EF56EC">
              <w:rPr>
                <w:rFonts w:ascii="宋体" w:hAnsi="宋体" w:hint="eastAsia"/>
                <w:sz w:val="18"/>
                <w:szCs w:val="18"/>
              </w:rPr>
              <w:t>叁级1分</w:t>
            </w:r>
          </w:p>
        </w:tc>
      </w:tr>
      <w:tr w:rsidR="00EF56EC" w:rsidRPr="0005448D" w:rsidTr="00D831D8">
        <w:trPr>
          <w:cantSplit/>
          <w:trHeight w:val="567"/>
        </w:trPr>
        <w:tc>
          <w:tcPr>
            <w:tcW w:w="951" w:type="dxa"/>
            <w:vMerge/>
          </w:tcPr>
          <w:p w:rsidR="00EF56EC" w:rsidRPr="0005448D" w:rsidRDefault="00EF56EC" w:rsidP="00D831D8">
            <w:pPr>
              <w:adjustRightInd w:val="0"/>
              <w:snapToGrid w:val="0"/>
              <w:jc w:val="center"/>
              <w:rPr>
                <w:rFonts w:ascii="宋体" w:hAnsi="宋体"/>
                <w:sz w:val="18"/>
                <w:szCs w:val="18"/>
              </w:rPr>
            </w:pPr>
          </w:p>
        </w:tc>
        <w:tc>
          <w:tcPr>
            <w:tcW w:w="525" w:type="dxa"/>
            <w:tcBorders>
              <w:bottom w:val="single" w:sz="4" w:space="0" w:color="auto"/>
            </w:tcBorders>
            <w:vAlign w:val="center"/>
          </w:tcPr>
          <w:p w:rsidR="00EF56EC" w:rsidRPr="0005448D" w:rsidRDefault="00EF56EC" w:rsidP="00D831D8">
            <w:pPr>
              <w:adjustRightInd w:val="0"/>
              <w:snapToGrid w:val="0"/>
              <w:jc w:val="center"/>
              <w:rPr>
                <w:rFonts w:ascii="宋体" w:hAnsi="宋体"/>
                <w:sz w:val="18"/>
                <w:szCs w:val="18"/>
              </w:rPr>
            </w:pPr>
            <w:r w:rsidRPr="0005448D">
              <w:rPr>
                <w:rFonts w:ascii="宋体" w:hAnsi="宋体" w:hint="eastAsia"/>
                <w:sz w:val="18"/>
                <w:szCs w:val="18"/>
              </w:rPr>
              <w:t>4</w:t>
            </w:r>
          </w:p>
        </w:tc>
        <w:tc>
          <w:tcPr>
            <w:tcW w:w="2494" w:type="dxa"/>
            <w:vAlign w:val="center"/>
          </w:tcPr>
          <w:p w:rsidR="00EF56EC" w:rsidRPr="0005448D" w:rsidRDefault="00EF56EC" w:rsidP="00D831D8">
            <w:pPr>
              <w:spacing w:line="240" w:lineRule="exact"/>
              <w:rPr>
                <w:sz w:val="18"/>
                <w:szCs w:val="18"/>
              </w:rPr>
            </w:pPr>
            <w:r w:rsidRPr="0005448D">
              <w:rPr>
                <w:rFonts w:hint="eastAsia"/>
                <w:sz w:val="18"/>
                <w:szCs w:val="18"/>
              </w:rPr>
              <w:t>信访稳定</w:t>
            </w:r>
            <w:r>
              <w:rPr>
                <w:rFonts w:hint="eastAsia"/>
                <w:sz w:val="18"/>
                <w:szCs w:val="18"/>
              </w:rPr>
              <w:t>承诺</w:t>
            </w:r>
          </w:p>
        </w:tc>
        <w:tc>
          <w:tcPr>
            <w:tcW w:w="709" w:type="dxa"/>
            <w:tcBorders>
              <w:bottom w:val="single" w:sz="4" w:space="0" w:color="auto"/>
            </w:tcBorders>
            <w:vAlign w:val="center"/>
          </w:tcPr>
          <w:p w:rsidR="00EF56EC" w:rsidRPr="00BD5739" w:rsidRDefault="000B007C" w:rsidP="00D831D8">
            <w:pPr>
              <w:spacing w:line="240" w:lineRule="exact"/>
              <w:jc w:val="center"/>
              <w:rPr>
                <w:rFonts w:ascii="宋体" w:hAnsi="宋体"/>
                <w:sz w:val="18"/>
                <w:szCs w:val="18"/>
              </w:rPr>
            </w:pPr>
            <w:r>
              <w:rPr>
                <w:rFonts w:ascii="宋体" w:hAnsi="宋体" w:hint="eastAsia"/>
                <w:sz w:val="18"/>
                <w:szCs w:val="18"/>
              </w:rPr>
              <w:t>2</w:t>
            </w:r>
          </w:p>
        </w:tc>
        <w:tc>
          <w:tcPr>
            <w:tcW w:w="4672" w:type="dxa"/>
            <w:tcBorders>
              <w:bottom w:val="single" w:sz="4" w:space="0" w:color="auto"/>
            </w:tcBorders>
            <w:vAlign w:val="center"/>
          </w:tcPr>
          <w:p w:rsidR="00EF56EC" w:rsidRPr="0005448D" w:rsidRDefault="00EF56EC" w:rsidP="000B007C">
            <w:pPr>
              <w:adjustRightInd w:val="0"/>
              <w:snapToGrid w:val="0"/>
              <w:jc w:val="left"/>
              <w:rPr>
                <w:rFonts w:ascii="宋体" w:hAnsi="宋体"/>
                <w:sz w:val="18"/>
                <w:szCs w:val="18"/>
              </w:rPr>
            </w:pPr>
            <w:r>
              <w:rPr>
                <w:rFonts w:ascii="宋体" w:hAnsi="宋体" w:hint="eastAsia"/>
                <w:sz w:val="18"/>
                <w:szCs w:val="18"/>
              </w:rPr>
              <w:t>信访稳定2</w:t>
            </w:r>
            <w:r w:rsidRPr="0005448D">
              <w:rPr>
                <w:rFonts w:ascii="宋体" w:hAnsi="宋体" w:hint="eastAsia"/>
                <w:sz w:val="18"/>
                <w:szCs w:val="18"/>
              </w:rPr>
              <w:t>分；一般1分；</w:t>
            </w:r>
          </w:p>
        </w:tc>
      </w:tr>
      <w:tr w:rsidR="00EF56EC" w:rsidRPr="0005448D" w:rsidTr="00D831D8">
        <w:trPr>
          <w:cantSplit/>
          <w:trHeight w:val="567"/>
        </w:trPr>
        <w:tc>
          <w:tcPr>
            <w:tcW w:w="951" w:type="dxa"/>
            <w:vMerge/>
          </w:tcPr>
          <w:p w:rsidR="00EF56EC" w:rsidRPr="0005448D" w:rsidRDefault="00EF56EC" w:rsidP="00D831D8">
            <w:pPr>
              <w:adjustRightInd w:val="0"/>
              <w:snapToGrid w:val="0"/>
              <w:jc w:val="center"/>
              <w:rPr>
                <w:rFonts w:ascii="宋体" w:hAnsi="宋体"/>
                <w:sz w:val="18"/>
                <w:szCs w:val="18"/>
              </w:rPr>
            </w:pPr>
          </w:p>
        </w:tc>
        <w:tc>
          <w:tcPr>
            <w:tcW w:w="525" w:type="dxa"/>
            <w:tcBorders>
              <w:bottom w:val="single" w:sz="4" w:space="0" w:color="auto"/>
            </w:tcBorders>
            <w:vAlign w:val="center"/>
          </w:tcPr>
          <w:p w:rsidR="00EF56EC" w:rsidRPr="0005448D" w:rsidRDefault="00EF56EC" w:rsidP="00D831D8">
            <w:pPr>
              <w:adjustRightInd w:val="0"/>
              <w:snapToGrid w:val="0"/>
              <w:jc w:val="center"/>
              <w:rPr>
                <w:rFonts w:ascii="宋体" w:hAnsi="宋体"/>
                <w:sz w:val="18"/>
                <w:szCs w:val="18"/>
              </w:rPr>
            </w:pPr>
            <w:r w:rsidRPr="0005448D">
              <w:rPr>
                <w:rFonts w:ascii="宋体" w:hAnsi="宋体" w:hint="eastAsia"/>
                <w:sz w:val="18"/>
                <w:szCs w:val="18"/>
              </w:rPr>
              <w:t>5</w:t>
            </w:r>
          </w:p>
        </w:tc>
        <w:tc>
          <w:tcPr>
            <w:tcW w:w="2494" w:type="dxa"/>
            <w:vAlign w:val="center"/>
          </w:tcPr>
          <w:p w:rsidR="00EF56EC" w:rsidRPr="0005448D" w:rsidRDefault="00EF56EC" w:rsidP="00D831D8">
            <w:pPr>
              <w:spacing w:line="240" w:lineRule="exact"/>
              <w:rPr>
                <w:sz w:val="18"/>
                <w:szCs w:val="18"/>
              </w:rPr>
            </w:pPr>
            <w:r w:rsidRPr="0005448D">
              <w:rPr>
                <w:rFonts w:hint="eastAsia"/>
                <w:sz w:val="18"/>
                <w:szCs w:val="18"/>
              </w:rPr>
              <w:t>工程业绩</w:t>
            </w:r>
          </w:p>
        </w:tc>
        <w:tc>
          <w:tcPr>
            <w:tcW w:w="709" w:type="dxa"/>
            <w:tcBorders>
              <w:bottom w:val="single" w:sz="4" w:space="0" w:color="auto"/>
            </w:tcBorders>
            <w:vAlign w:val="center"/>
          </w:tcPr>
          <w:p w:rsidR="00EF56EC" w:rsidRPr="00BD5739" w:rsidRDefault="000B007C" w:rsidP="00D831D8">
            <w:pPr>
              <w:spacing w:line="240" w:lineRule="exact"/>
              <w:jc w:val="center"/>
              <w:rPr>
                <w:rFonts w:ascii="宋体" w:hAnsi="宋体"/>
                <w:sz w:val="18"/>
                <w:szCs w:val="18"/>
              </w:rPr>
            </w:pPr>
            <w:r>
              <w:rPr>
                <w:rFonts w:ascii="宋体" w:hAnsi="宋体" w:hint="eastAsia"/>
                <w:sz w:val="18"/>
                <w:szCs w:val="18"/>
              </w:rPr>
              <w:t>1</w:t>
            </w:r>
          </w:p>
        </w:tc>
        <w:tc>
          <w:tcPr>
            <w:tcW w:w="4672" w:type="dxa"/>
            <w:tcBorders>
              <w:bottom w:val="single" w:sz="4" w:space="0" w:color="auto"/>
            </w:tcBorders>
            <w:vAlign w:val="center"/>
          </w:tcPr>
          <w:p w:rsidR="00EF56EC" w:rsidRPr="0005448D" w:rsidRDefault="00EF56EC" w:rsidP="00D831D8">
            <w:pPr>
              <w:adjustRightInd w:val="0"/>
              <w:snapToGrid w:val="0"/>
              <w:jc w:val="left"/>
              <w:rPr>
                <w:rFonts w:ascii="宋体" w:hAnsi="宋体"/>
                <w:sz w:val="18"/>
                <w:szCs w:val="18"/>
              </w:rPr>
            </w:pPr>
            <w:r>
              <w:rPr>
                <w:rFonts w:ascii="宋体" w:hAnsi="宋体" w:hint="eastAsia"/>
                <w:sz w:val="18"/>
                <w:szCs w:val="18"/>
              </w:rPr>
              <w:t>一般1分。</w:t>
            </w:r>
          </w:p>
        </w:tc>
      </w:tr>
      <w:tr w:rsidR="00EF56EC" w:rsidRPr="0005448D" w:rsidTr="00D831D8">
        <w:trPr>
          <w:cantSplit/>
          <w:trHeight w:val="567"/>
        </w:trPr>
        <w:tc>
          <w:tcPr>
            <w:tcW w:w="951" w:type="dxa"/>
            <w:vMerge/>
          </w:tcPr>
          <w:p w:rsidR="00EF56EC" w:rsidRPr="0005448D" w:rsidRDefault="00EF56EC" w:rsidP="00D831D8">
            <w:pPr>
              <w:adjustRightInd w:val="0"/>
              <w:snapToGrid w:val="0"/>
              <w:jc w:val="center"/>
              <w:rPr>
                <w:rFonts w:ascii="宋体" w:hAnsi="宋体"/>
                <w:sz w:val="18"/>
                <w:szCs w:val="18"/>
              </w:rPr>
            </w:pPr>
          </w:p>
        </w:tc>
        <w:tc>
          <w:tcPr>
            <w:tcW w:w="525" w:type="dxa"/>
            <w:tcBorders>
              <w:bottom w:val="single" w:sz="4" w:space="0" w:color="auto"/>
            </w:tcBorders>
            <w:vAlign w:val="center"/>
          </w:tcPr>
          <w:p w:rsidR="00EF56EC" w:rsidRPr="0005448D" w:rsidRDefault="00EF56EC" w:rsidP="00D831D8">
            <w:pPr>
              <w:adjustRightInd w:val="0"/>
              <w:snapToGrid w:val="0"/>
              <w:jc w:val="center"/>
              <w:rPr>
                <w:rFonts w:ascii="宋体" w:hAnsi="宋体"/>
                <w:sz w:val="18"/>
                <w:szCs w:val="18"/>
              </w:rPr>
            </w:pPr>
            <w:r w:rsidRPr="0005448D">
              <w:rPr>
                <w:rFonts w:ascii="宋体" w:hAnsi="宋体" w:hint="eastAsia"/>
                <w:sz w:val="18"/>
                <w:szCs w:val="18"/>
              </w:rPr>
              <w:t>6</w:t>
            </w:r>
          </w:p>
        </w:tc>
        <w:tc>
          <w:tcPr>
            <w:tcW w:w="2494" w:type="dxa"/>
            <w:vAlign w:val="center"/>
          </w:tcPr>
          <w:p w:rsidR="00EF56EC" w:rsidRPr="0005448D" w:rsidRDefault="00EF56EC" w:rsidP="00D831D8">
            <w:pPr>
              <w:adjustRightInd w:val="0"/>
              <w:snapToGrid w:val="0"/>
              <w:rPr>
                <w:rFonts w:ascii="宋体"/>
                <w:sz w:val="18"/>
                <w:szCs w:val="18"/>
              </w:rPr>
            </w:pPr>
            <w:r w:rsidRPr="0005448D">
              <w:rPr>
                <w:rFonts w:ascii="宋体" w:hAnsi="宋体" w:hint="eastAsia"/>
                <w:sz w:val="18"/>
                <w:szCs w:val="18"/>
              </w:rPr>
              <w:t>投标文件质量</w:t>
            </w:r>
          </w:p>
        </w:tc>
        <w:tc>
          <w:tcPr>
            <w:tcW w:w="709" w:type="dxa"/>
            <w:tcBorders>
              <w:bottom w:val="single" w:sz="4" w:space="0" w:color="auto"/>
            </w:tcBorders>
            <w:vAlign w:val="center"/>
          </w:tcPr>
          <w:p w:rsidR="00EF56EC" w:rsidRPr="0005448D" w:rsidRDefault="000B007C" w:rsidP="00D831D8">
            <w:pPr>
              <w:adjustRightInd w:val="0"/>
              <w:snapToGrid w:val="0"/>
              <w:jc w:val="center"/>
              <w:rPr>
                <w:rFonts w:ascii="宋体" w:hAnsi="宋体"/>
                <w:sz w:val="18"/>
                <w:szCs w:val="18"/>
              </w:rPr>
            </w:pPr>
            <w:r>
              <w:rPr>
                <w:rFonts w:ascii="宋体" w:hAnsi="宋体" w:hint="eastAsia"/>
                <w:sz w:val="18"/>
                <w:szCs w:val="18"/>
              </w:rPr>
              <w:t>1</w:t>
            </w:r>
          </w:p>
        </w:tc>
        <w:tc>
          <w:tcPr>
            <w:tcW w:w="4672" w:type="dxa"/>
            <w:tcBorders>
              <w:bottom w:val="single" w:sz="4" w:space="0" w:color="auto"/>
            </w:tcBorders>
            <w:vAlign w:val="center"/>
          </w:tcPr>
          <w:p w:rsidR="00EF56EC" w:rsidRPr="0005448D" w:rsidRDefault="00EF56EC" w:rsidP="00D831D8">
            <w:pPr>
              <w:adjustRightInd w:val="0"/>
              <w:snapToGrid w:val="0"/>
              <w:jc w:val="left"/>
              <w:rPr>
                <w:rFonts w:ascii="宋体" w:hAnsi="宋体"/>
                <w:sz w:val="18"/>
                <w:szCs w:val="18"/>
              </w:rPr>
            </w:pPr>
            <w:r>
              <w:rPr>
                <w:rFonts w:ascii="宋体" w:hAnsi="宋体" w:hint="eastAsia"/>
                <w:sz w:val="18"/>
                <w:szCs w:val="18"/>
              </w:rPr>
              <w:t>一般1分。</w:t>
            </w:r>
          </w:p>
        </w:tc>
      </w:tr>
      <w:tr w:rsidR="00B7563B" w:rsidRPr="0005448D" w:rsidTr="00D831D8">
        <w:trPr>
          <w:cantSplit/>
          <w:trHeight w:val="567"/>
        </w:trPr>
        <w:tc>
          <w:tcPr>
            <w:tcW w:w="951" w:type="dxa"/>
            <w:vMerge w:val="restart"/>
            <w:tcBorders>
              <w:top w:val="double" w:sz="4" w:space="0" w:color="auto"/>
            </w:tcBorders>
            <w:vAlign w:val="center"/>
          </w:tcPr>
          <w:p w:rsidR="00B7563B" w:rsidRPr="00A02F0B" w:rsidRDefault="00B7563B" w:rsidP="00D831D8">
            <w:pPr>
              <w:spacing w:line="240" w:lineRule="exact"/>
              <w:jc w:val="center"/>
              <w:rPr>
                <w:b/>
                <w:color w:val="FF0000"/>
                <w:sz w:val="18"/>
                <w:szCs w:val="18"/>
              </w:rPr>
            </w:pPr>
            <w:r w:rsidRPr="00A02F0B">
              <w:rPr>
                <w:rFonts w:hint="eastAsia"/>
                <w:b/>
                <w:color w:val="FF0000"/>
                <w:sz w:val="18"/>
                <w:szCs w:val="18"/>
              </w:rPr>
              <w:t>技术分</w:t>
            </w:r>
          </w:p>
          <w:p w:rsidR="00B7563B" w:rsidRPr="0005448D" w:rsidRDefault="00B7563B" w:rsidP="000A6B47">
            <w:pPr>
              <w:adjustRightInd w:val="0"/>
              <w:snapToGrid w:val="0"/>
              <w:jc w:val="center"/>
              <w:rPr>
                <w:rFonts w:ascii="宋体" w:hAnsi="宋体"/>
                <w:sz w:val="18"/>
                <w:szCs w:val="18"/>
              </w:rPr>
            </w:pPr>
            <w:r w:rsidRPr="00A02F0B">
              <w:rPr>
                <w:rFonts w:hint="eastAsia"/>
                <w:b/>
                <w:color w:val="FF0000"/>
                <w:sz w:val="18"/>
                <w:szCs w:val="18"/>
              </w:rPr>
              <w:t>（</w:t>
            </w:r>
            <w:r w:rsidR="000A6B47">
              <w:rPr>
                <w:rFonts w:hint="eastAsia"/>
                <w:b/>
                <w:color w:val="FF0000"/>
                <w:sz w:val="18"/>
                <w:szCs w:val="18"/>
              </w:rPr>
              <w:t>2</w:t>
            </w:r>
            <w:r>
              <w:rPr>
                <w:rFonts w:hint="eastAsia"/>
                <w:b/>
                <w:color w:val="FF0000"/>
                <w:sz w:val="18"/>
                <w:szCs w:val="18"/>
              </w:rPr>
              <w:t>0</w:t>
            </w:r>
            <w:r w:rsidRPr="00A02F0B">
              <w:rPr>
                <w:rFonts w:hint="eastAsia"/>
                <w:b/>
                <w:color w:val="FF0000"/>
                <w:sz w:val="18"/>
                <w:szCs w:val="18"/>
              </w:rPr>
              <w:t>分）</w:t>
            </w:r>
          </w:p>
        </w:tc>
        <w:tc>
          <w:tcPr>
            <w:tcW w:w="525" w:type="dxa"/>
            <w:tcBorders>
              <w:top w:val="double" w:sz="4" w:space="0" w:color="auto"/>
            </w:tcBorders>
            <w:vAlign w:val="center"/>
          </w:tcPr>
          <w:p w:rsidR="00B7563B" w:rsidRPr="0005448D" w:rsidRDefault="00B7563B" w:rsidP="00D831D8">
            <w:pPr>
              <w:adjustRightInd w:val="0"/>
              <w:snapToGrid w:val="0"/>
              <w:jc w:val="center"/>
              <w:rPr>
                <w:rFonts w:ascii="宋体" w:hAnsi="宋体"/>
                <w:sz w:val="18"/>
                <w:szCs w:val="18"/>
              </w:rPr>
            </w:pPr>
            <w:r w:rsidRPr="0005448D">
              <w:rPr>
                <w:rFonts w:ascii="宋体" w:hAnsi="宋体" w:hint="eastAsia"/>
                <w:sz w:val="18"/>
                <w:szCs w:val="18"/>
              </w:rPr>
              <w:t>7</w:t>
            </w:r>
          </w:p>
        </w:tc>
        <w:tc>
          <w:tcPr>
            <w:tcW w:w="2494" w:type="dxa"/>
            <w:tcBorders>
              <w:top w:val="double" w:sz="4" w:space="0" w:color="auto"/>
            </w:tcBorders>
            <w:vAlign w:val="center"/>
          </w:tcPr>
          <w:p w:rsidR="00B7563B" w:rsidRPr="0005448D" w:rsidRDefault="00B7563B" w:rsidP="00D831D8">
            <w:pPr>
              <w:spacing w:line="240" w:lineRule="exact"/>
              <w:rPr>
                <w:sz w:val="18"/>
                <w:szCs w:val="18"/>
              </w:rPr>
            </w:pPr>
            <w:r w:rsidRPr="0005448D">
              <w:rPr>
                <w:sz w:val="18"/>
                <w:szCs w:val="18"/>
              </w:rPr>
              <w:t>工程质量</w:t>
            </w:r>
            <w:r>
              <w:rPr>
                <w:rFonts w:hint="eastAsia"/>
                <w:sz w:val="18"/>
                <w:szCs w:val="18"/>
              </w:rPr>
              <w:t>标准及保证措施</w:t>
            </w:r>
          </w:p>
        </w:tc>
        <w:tc>
          <w:tcPr>
            <w:tcW w:w="709" w:type="dxa"/>
            <w:tcBorders>
              <w:top w:val="double" w:sz="4" w:space="0" w:color="auto"/>
            </w:tcBorders>
            <w:vAlign w:val="center"/>
          </w:tcPr>
          <w:p w:rsidR="00B7563B" w:rsidRPr="00BD5739" w:rsidRDefault="000A6B47" w:rsidP="00D831D8">
            <w:pPr>
              <w:spacing w:line="240" w:lineRule="exact"/>
              <w:jc w:val="center"/>
              <w:rPr>
                <w:rFonts w:ascii="宋体" w:hAnsi="宋体"/>
                <w:sz w:val="18"/>
                <w:szCs w:val="18"/>
              </w:rPr>
            </w:pPr>
            <w:r>
              <w:rPr>
                <w:rFonts w:ascii="宋体" w:hAnsi="宋体" w:hint="eastAsia"/>
                <w:sz w:val="18"/>
                <w:szCs w:val="18"/>
              </w:rPr>
              <w:t>5</w:t>
            </w:r>
          </w:p>
        </w:tc>
        <w:tc>
          <w:tcPr>
            <w:tcW w:w="4672" w:type="dxa"/>
            <w:tcBorders>
              <w:top w:val="double" w:sz="4" w:space="0" w:color="auto"/>
            </w:tcBorders>
            <w:vAlign w:val="center"/>
          </w:tcPr>
          <w:p w:rsidR="00B7563B" w:rsidRPr="0005448D" w:rsidRDefault="00B7563B" w:rsidP="004F5BE0">
            <w:pPr>
              <w:adjustRightInd w:val="0"/>
              <w:snapToGrid w:val="0"/>
              <w:jc w:val="left"/>
              <w:rPr>
                <w:rFonts w:ascii="宋体" w:hAnsi="宋体"/>
                <w:sz w:val="18"/>
                <w:szCs w:val="18"/>
              </w:rPr>
            </w:pPr>
            <w:r w:rsidRPr="0005448D">
              <w:rPr>
                <w:rFonts w:ascii="宋体" w:hAnsi="宋体" w:hint="eastAsia"/>
                <w:sz w:val="18"/>
                <w:szCs w:val="18"/>
              </w:rPr>
              <w:t>优</w:t>
            </w:r>
            <w:r w:rsidR="004F5BE0">
              <w:rPr>
                <w:rFonts w:ascii="宋体" w:hAnsi="宋体" w:hint="eastAsia"/>
                <w:sz w:val="18"/>
                <w:szCs w:val="18"/>
              </w:rPr>
              <w:t>5</w:t>
            </w:r>
            <w:r w:rsidRPr="0005448D">
              <w:rPr>
                <w:rFonts w:ascii="宋体" w:hAnsi="宋体" w:hint="eastAsia"/>
                <w:sz w:val="18"/>
                <w:szCs w:val="18"/>
              </w:rPr>
              <w:t>～</w:t>
            </w:r>
            <w:r w:rsidR="004F5BE0">
              <w:rPr>
                <w:rFonts w:ascii="宋体" w:hAnsi="宋体" w:hint="eastAsia"/>
                <w:sz w:val="18"/>
                <w:szCs w:val="18"/>
              </w:rPr>
              <w:t>4</w:t>
            </w:r>
            <w:r w:rsidRPr="0005448D">
              <w:rPr>
                <w:rFonts w:ascii="宋体" w:hAnsi="宋体" w:hint="eastAsia"/>
                <w:sz w:val="18"/>
                <w:szCs w:val="18"/>
              </w:rPr>
              <w:t>分；良</w:t>
            </w:r>
            <w:r w:rsidR="004F5BE0">
              <w:rPr>
                <w:rFonts w:ascii="宋体" w:hAnsi="宋体" w:hint="eastAsia"/>
                <w:sz w:val="18"/>
                <w:szCs w:val="18"/>
              </w:rPr>
              <w:t>3</w:t>
            </w:r>
            <w:r w:rsidRPr="0005448D">
              <w:rPr>
                <w:rFonts w:ascii="宋体" w:hAnsi="宋体" w:hint="eastAsia"/>
                <w:sz w:val="18"/>
                <w:szCs w:val="18"/>
              </w:rPr>
              <w:t>～</w:t>
            </w:r>
            <w:r w:rsidR="004F5BE0">
              <w:rPr>
                <w:rFonts w:ascii="宋体" w:hAnsi="宋体" w:hint="eastAsia"/>
                <w:sz w:val="18"/>
                <w:szCs w:val="18"/>
              </w:rPr>
              <w:t>2</w:t>
            </w:r>
            <w:r w:rsidRPr="0005448D">
              <w:rPr>
                <w:rFonts w:ascii="宋体" w:hAnsi="宋体" w:hint="eastAsia"/>
                <w:sz w:val="18"/>
                <w:szCs w:val="18"/>
              </w:rPr>
              <w:t>分；一般</w:t>
            </w:r>
            <w:r w:rsidR="004F5BE0">
              <w:rPr>
                <w:rFonts w:ascii="宋体" w:hAnsi="宋体" w:hint="eastAsia"/>
                <w:sz w:val="18"/>
                <w:szCs w:val="18"/>
              </w:rPr>
              <w:t>1</w:t>
            </w:r>
            <w:r w:rsidRPr="0005448D">
              <w:rPr>
                <w:rFonts w:ascii="宋体" w:hAnsi="宋体" w:hint="eastAsia"/>
                <w:sz w:val="18"/>
                <w:szCs w:val="18"/>
              </w:rPr>
              <w:t>分</w:t>
            </w:r>
          </w:p>
        </w:tc>
      </w:tr>
      <w:tr w:rsidR="00B7563B" w:rsidRPr="0005448D" w:rsidTr="00D831D8">
        <w:trPr>
          <w:cantSplit/>
          <w:trHeight w:val="567"/>
        </w:trPr>
        <w:tc>
          <w:tcPr>
            <w:tcW w:w="951" w:type="dxa"/>
            <w:vMerge/>
            <w:vAlign w:val="center"/>
          </w:tcPr>
          <w:p w:rsidR="00B7563B" w:rsidRPr="0005448D" w:rsidRDefault="00B7563B" w:rsidP="00D831D8">
            <w:pPr>
              <w:adjustRightInd w:val="0"/>
              <w:snapToGrid w:val="0"/>
              <w:jc w:val="center"/>
              <w:rPr>
                <w:rFonts w:ascii="宋体" w:hAnsi="宋体"/>
                <w:sz w:val="18"/>
                <w:szCs w:val="18"/>
              </w:rPr>
            </w:pPr>
          </w:p>
        </w:tc>
        <w:tc>
          <w:tcPr>
            <w:tcW w:w="525" w:type="dxa"/>
            <w:vAlign w:val="center"/>
          </w:tcPr>
          <w:p w:rsidR="00B7563B" w:rsidRPr="0005448D" w:rsidRDefault="00B7563B" w:rsidP="00D831D8">
            <w:pPr>
              <w:adjustRightInd w:val="0"/>
              <w:snapToGrid w:val="0"/>
              <w:jc w:val="center"/>
              <w:rPr>
                <w:rFonts w:ascii="宋体" w:hAnsi="宋体"/>
                <w:sz w:val="18"/>
                <w:szCs w:val="18"/>
              </w:rPr>
            </w:pPr>
            <w:r w:rsidRPr="0005448D">
              <w:rPr>
                <w:rFonts w:ascii="宋体" w:hAnsi="宋体" w:hint="eastAsia"/>
                <w:sz w:val="18"/>
                <w:szCs w:val="18"/>
              </w:rPr>
              <w:t>9</w:t>
            </w:r>
          </w:p>
        </w:tc>
        <w:tc>
          <w:tcPr>
            <w:tcW w:w="2494" w:type="dxa"/>
            <w:vAlign w:val="center"/>
          </w:tcPr>
          <w:p w:rsidR="00B7563B" w:rsidRPr="0005448D" w:rsidRDefault="00B7563B" w:rsidP="00D831D8">
            <w:pPr>
              <w:spacing w:line="240" w:lineRule="exact"/>
              <w:rPr>
                <w:sz w:val="18"/>
                <w:szCs w:val="18"/>
              </w:rPr>
            </w:pPr>
            <w:r w:rsidRPr="0005448D">
              <w:rPr>
                <w:sz w:val="18"/>
                <w:szCs w:val="18"/>
              </w:rPr>
              <w:t>工程进度</w:t>
            </w:r>
            <w:r w:rsidRPr="00C1345F">
              <w:rPr>
                <w:sz w:val="18"/>
                <w:szCs w:val="18"/>
              </w:rPr>
              <w:t>及计划安排</w:t>
            </w:r>
          </w:p>
        </w:tc>
        <w:tc>
          <w:tcPr>
            <w:tcW w:w="709" w:type="dxa"/>
            <w:vAlign w:val="center"/>
          </w:tcPr>
          <w:p w:rsidR="00B7563B" w:rsidRPr="00BD5739" w:rsidRDefault="00B7563B" w:rsidP="00D831D8">
            <w:pPr>
              <w:spacing w:line="240" w:lineRule="exact"/>
              <w:jc w:val="center"/>
              <w:rPr>
                <w:rFonts w:ascii="宋体" w:hAnsi="宋体"/>
                <w:sz w:val="18"/>
                <w:szCs w:val="18"/>
              </w:rPr>
            </w:pPr>
            <w:r>
              <w:rPr>
                <w:rFonts w:ascii="宋体" w:hAnsi="宋体" w:hint="eastAsia"/>
                <w:sz w:val="18"/>
                <w:szCs w:val="18"/>
              </w:rPr>
              <w:t>5</w:t>
            </w:r>
          </w:p>
        </w:tc>
        <w:tc>
          <w:tcPr>
            <w:tcW w:w="4672" w:type="dxa"/>
            <w:vAlign w:val="center"/>
          </w:tcPr>
          <w:p w:rsidR="00B7563B" w:rsidRPr="0005448D" w:rsidRDefault="00B7563B" w:rsidP="00CB0C1D">
            <w:pPr>
              <w:adjustRightInd w:val="0"/>
              <w:snapToGrid w:val="0"/>
              <w:jc w:val="left"/>
              <w:rPr>
                <w:rFonts w:ascii="宋体" w:hAnsi="宋体"/>
                <w:sz w:val="18"/>
                <w:szCs w:val="18"/>
              </w:rPr>
            </w:pPr>
            <w:r w:rsidRPr="0005448D">
              <w:rPr>
                <w:rFonts w:ascii="宋体" w:hAnsi="宋体" w:hint="eastAsia"/>
                <w:sz w:val="18"/>
                <w:szCs w:val="18"/>
              </w:rPr>
              <w:t>优</w:t>
            </w:r>
            <w:r>
              <w:rPr>
                <w:rFonts w:ascii="宋体" w:hAnsi="宋体" w:hint="eastAsia"/>
                <w:sz w:val="18"/>
                <w:szCs w:val="18"/>
              </w:rPr>
              <w:t>5</w:t>
            </w:r>
            <w:r w:rsidRPr="0005448D">
              <w:rPr>
                <w:rFonts w:ascii="宋体" w:hAnsi="宋体" w:hint="eastAsia"/>
                <w:sz w:val="18"/>
                <w:szCs w:val="18"/>
              </w:rPr>
              <w:t>～</w:t>
            </w:r>
            <w:r>
              <w:rPr>
                <w:rFonts w:ascii="宋体" w:hAnsi="宋体" w:hint="eastAsia"/>
                <w:sz w:val="18"/>
                <w:szCs w:val="18"/>
              </w:rPr>
              <w:t>4</w:t>
            </w:r>
            <w:r w:rsidRPr="0005448D">
              <w:rPr>
                <w:rFonts w:ascii="宋体" w:hAnsi="宋体" w:hint="eastAsia"/>
                <w:sz w:val="18"/>
                <w:szCs w:val="18"/>
              </w:rPr>
              <w:t>分；良</w:t>
            </w:r>
            <w:r>
              <w:rPr>
                <w:rFonts w:ascii="宋体" w:hAnsi="宋体" w:hint="eastAsia"/>
                <w:sz w:val="18"/>
                <w:szCs w:val="18"/>
              </w:rPr>
              <w:t>3</w:t>
            </w:r>
            <w:r w:rsidRPr="0005448D">
              <w:rPr>
                <w:rFonts w:ascii="宋体" w:hAnsi="宋体" w:hint="eastAsia"/>
                <w:sz w:val="18"/>
                <w:szCs w:val="18"/>
              </w:rPr>
              <w:t>～2分；一般1分</w:t>
            </w:r>
          </w:p>
        </w:tc>
      </w:tr>
      <w:tr w:rsidR="00B7563B" w:rsidRPr="0005448D" w:rsidTr="00D831D8">
        <w:trPr>
          <w:cantSplit/>
          <w:trHeight w:val="567"/>
        </w:trPr>
        <w:tc>
          <w:tcPr>
            <w:tcW w:w="951" w:type="dxa"/>
            <w:vMerge/>
            <w:vAlign w:val="center"/>
          </w:tcPr>
          <w:p w:rsidR="00B7563B" w:rsidRPr="0005448D" w:rsidRDefault="00B7563B" w:rsidP="00D831D8">
            <w:pPr>
              <w:adjustRightInd w:val="0"/>
              <w:snapToGrid w:val="0"/>
              <w:jc w:val="center"/>
              <w:rPr>
                <w:rFonts w:ascii="宋体" w:hAnsi="宋体"/>
                <w:sz w:val="18"/>
                <w:szCs w:val="18"/>
              </w:rPr>
            </w:pPr>
          </w:p>
        </w:tc>
        <w:tc>
          <w:tcPr>
            <w:tcW w:w="525" w:type="dxa"/>
            <w:vAlign w:val="center"/>
          </w:tcPr>
          <w:p w:rsidR="00B7563B" w:rsidRPr="0005448D" w:rsidRDefault="00B7563B" w:rsidP="00D831D8">
            <w:pPr>
              <w:adjustRightInd w:val="0"/>
              <w:snapToGrid w:val="0"/>
              <w:jc w:val="center"/>
              <w:rPr>
                <w:rFonts w:ascii="宋体" w:hAnsi="宋体"/>
                <w:sz w:val="18"/>
                <w:szCs w:val="18"/>
              </w:rPr>
            </w:pPr>
            <w:r>
              <w:rPr>
                <w:rFonts w:ascii="宋体" w:hAnsi="宋体" w:hint="eastAsia"/>
                <w:sz w:val="18"/>
                <w:szCs w:val="18"/>
              </w:rPr>
              <w:t>10</w:t>
            </w:r>
          </w:p>
        </w:tc>
        <w:tc>
          <w:tcPr>
            <w:tcW w:w="2494" w:type="dxa"/>
            <w:vAlign w:val="center"/>
          </w:tcPr>
          <w:p w:rsidR="00B7563B" w:rsidRPr="0005448D" w:rsidRDefault="00B7563B" w:rsidP="00D831D8">
            <w:pPr>
              <w:spacing w:line="240" w:lineRule="exact"/>
              <w:rPr>
                <w:sz w:val="18"/>
                <w:szCs w:val="18"/>
              </w:rPr>
            </w:pPr>
            <w:r>
              <w:rPr>
                <w:rFonts w:hint="eastAsia"/>
                <w:sz w:val="18"/>
                <w:szCs w:val="18"/>
              </w:rPr>
              <w:t>现场安全文明施工管理</w:t>
            </w:r>
          </w:p>
        </w:tc>
        <w:tc>
          <w:tcPr>
            <w:tcW w:w="709" w:type="dxa"/>
            <w:vAlign w:val="center"/>
          </w:tcPr>
          <w:p w:rsidR="00B7563B" w:rsidRDefault="00B7563B" w:rsidP="00D831D8">
            <w:pPr>
              <w:spacing w:line="240" w:lineRule="exact"/>
              <w:jc w:val="center"/>
              <w:rPr>
                <w:rFonts w:ascii="宋体" w:hAnsi="宋体"/>
                <w:sz w:val="18"/>
                <w:szCs w:val="18"/>
              </w:rPr>
            </w:pPr>
            <w:r>
              <w:rPr>
                <w:rFonts w:ascii="宋体" w:hAnsi="宋体" w:hint="eastAsia"/>
                <w:sz w:val="18"/>
                <w:szCs w:val="18"/>
              </w:rPr>
              <w:t>5</w:t>
            </w:r>
          </w:p>
        </w:tc>
        <w:tc>
          <w:tcPr>
            <w:tcW w:w="4672" w:type="dxa"/>
            <w:vAlign w:val="center"/>
          </w:tcPr>
          <w:p w:rsidR="00B7563B" w:rsidRPr="0005448D" w:rsidRDefault="00B7563B" w:rsidP="00CB0C1D">
            <w:pPr>
              <w:adjustRightInd w:val="0"/>
              <w:snapToGrid w:val="0"/>
              <w:jc w:val="left"/>
              <w:rPr>
                <w:rFonts w:ascii="宋体" w:hAnsi="宋体"/>
                <w:sz w:val="18"/>
                <w:szCs w:val="18"/>
              </w:rPr>
            </w:pPr>
            <w:r w:rsidRPr="0005448D">
              <w:rPr>
                <w:rFonts w:ascii="宋体" w:hAnsi="宋体" w:hint="eastAsia"/>
                <w:sz w:val="18"/>
                <w:szCs w:val="18"/>
              </w:rPr>
              <w:t>优</w:t>
            </w:r>
            <w:r>
              <w:rPr>
                <w:rFonts w:ascii="宋体" w:hAnsi="宋体" w:hint="eastAsia"/>
                <w:sz w:val="18"/>
                <w:szCs w:val="18"/>
              </w:rPr>
              <w:t>5</w:t>
            </w:r>
            <w:r w:rsidRPr="0005448D">
              <w:rPr>
                <w:rFonts w:ascii="宋体" w:hAnsi="宋体" w:hint="eastAsia"/>
                <w:sz w:val="18"/>
                <w:szCs w:val="18"/>
              </w:rPr>
              <w:t>～</w:t>
            </w:r>
            <w:r>
              <w:rPr>
                <w:rFonts w:ascii="宋体" w:hAnsi="宋体" w:hint="eastAsia"/>
                <w:sz w:val="18"/>
                <w:szCs w:val="18"/>
              </w:rPr>
              <w:t>4</w:t>
            </w:r>
            <w:r w:rsidRPr="0005448D">
              <w:rPr>
                <w:rFonts w:ascii="宋体" w:hAnsi="宋体" w:hint="eastAsia"/>
                <w:sz w:val="18"/>
                <w:szCs w:val="18"/>
              </w:rPr>
              <w:t>分；良</w:t>
            </w:r>
            <w:r>
              <w:rPr>
                <w:rFonts w:ascii="宋体" w:hAnsi="宋体" w:hint="eastAsia"/>
                <w:sz w:val="18"/>
                <w:szCs w:val="18"/>
              </w:rPr>
              <w:t>3</w:t>
            </w:r>
            <w:r w:rsidRPr="0005448D">
              <w:rPr>
                <w:rFonts w:ascii="宋体" w:hAnsi="宋体" w:hint="eastAsia"/>
                <w:sz w:val="18"/>
                <w:szCs w:val="18"/>
              </w:rPr>
              <w:t>～2分；一般1分</w:t>
            </w:r>
          </w:p>
        </w:tc>
      </w:tr>
      <w:tr w:rsidR="00B7563B" w:rsidRPr="0005448D" w:rsidTr="00D831D8">
        <w:trPr>
          <w:cantSplit/>
          <w:trHeight w:val="567"/>
        </w:trPr>
        <w:tc>
          <w:tcPr>
            <w:tcW w:w="951" w:type="dxa"/>
            <w:vMerge/>
            <w:vAlign w:val="center"/>
          </w:tcPr>
          <w:p w:rsidR="00B7563B" w:rsidRPr="0005448D" w:rsidRDefault="00B7563B" w:rsidP="00D831D8">
            <w:pPr>
              <w:adjustRightInd w:val="0"/>
              <w:snapToGrid w:val="0"/>
              <w:jc w:val="center"/>
              <w:rPr>
                <w:rFonts w:ascii="宋体" w:hAnsi="宋体"/>
                <w:sz w:val="18"/>
                <w:szCs w:val="18"/>
              </w:rPr>
            </w:pPr>
          </w:p>
        </w:tc>
        <w:tc>
          <w:tcPr>
            <w:tcW w:w="525" w:type="dxa"/>
            <w:vAlign w:val="center"/>
          </w:tcPr>
          <w:p w:rsidR="00B7563B" w:rsidRPr="0005448D" w:rsidRDefault="00B7563B" w:rsidP="00D831D8">
            <w:pPr>
              <w:adjustRightInd w:val="0"/>
              <w:snapToGrid w:val="0"/>
              <w:jc w:val="center"/>
              <w:rPr>
                <w:rFonts w:ascii="宋体" w:hAnsi="宋体"/>
                <w:sz w:val="18"/>
                <w:szCs w:val="18"/>
              </w:rPr>
            </w:pPr>
            <w:r w:rsidRPr="0005448D">
              <w:rPr>
                <w:rFonts w:ascii="宋体" w:hAnsi="宋体" w:hint="eastAsia"/>
                <w:sz w:val="18"/>
                <w:szCs w:val="18"/>
              </w:rPr>
              <w:t>1</w:t>
            </w:r>
            <w:r>
              <w:rPr>
                <w:rFonts w:ascii="宋体" w:hAnsi="宋体" w:hint="eastAsia"/>
                <w:sz w:val="18"/>
                <w:szCs w:val="18"/>
              </w:rPr>
              <w:t>1</w:t>
            </w:r>
          </w:p>
        </w:tc>
        <w:tc>
          <w:tcPr>
            <w:tcW w:w="2494" w:type="dxa"/>
            <w:vAlign w:val="center"/>
          </w:tcPr>
          <w:p w:rsidR="00B7563B" w:rsidRPr="00690D4C" w:rsidRDefault="00B7563B" w:rsidP="00D831D8">
            <w:pPr>
              <w:spacing w:line="240" w:lineRule="exact"/>
              <w:rPr>
                <w:sz w:val="18"/>
                <w:szCs w:val="18"/>
              </w:rPr>
            </w:pPr>
            <w:r w:rsidRPr="00690D4C">
              <w:rPr>
                <w:rFonts w:hint="eastAsia"/>
                <w:sz w:val="18"/>
                <w:szCs w:val="18"/>
              </w:rPr>
              <w:t>施工设备配置方案级适用性</w:t>
            </w:r>
          </w:p>
        </w:tc>
        <w:tc>
          <w:tcPr>
            <w:tcW w:w="709" w:type="dxa"/>
            <w:vAlign w:val="center"/>
          </w:tcPr>
          <w:p w:rsidR="00B7563B" w:rsidRPr="00BD5739" w:rsidRDefault="00B7563B" w:rsidP="00D831D8">
            <w:pPr>
              <w:spacing w:line="240" w:lineRule="exact"/>
              <w:jc w:val="center"/>
              <w:rPr>
                <w:rFonts w:ascii="宋体" w:hAnsi="宋体"/>
                <w:sz w:val="18"/>
                <w:szCs w:val="18"/>
              </w:rPr>
            </w:pPr>
            <w:r>
              <w:rPr>
                <w:rFonts w:ascii="宋体" w:hAnsi="宋体" w:hint="eastAsia"/>
                <w:sz w:val="18"/>
                <w:szCs w:val="18"/>
              </w:rPr>
              <w:t>5</w:t>
            </w:r>
          </w:p>
        </w:tc>
        <w:tc>
          <w:tcPr>
            <w:tcW w:w="4672" w:type="dxa"/>
            <w:vAlign w:val="center"/>
          </w:tcPr>
          <w:p w:rsidR="00B7563B" w:rsidRPr="0005448D" w:rsidRDefault="00B7563B" w:rsidP="00CB0C1D">
            <w:pPr>
              <w:adjustRightInd w:val="0"/>
              <w:snapToGrid w:val="0"/>
              <w:jc w:val="left"/>
              <w:rPr>
                <w:rFonts w:ascii="宋体" w:hAnsi="宋体"/>
                <w:sz w:val="18"/>
                <w:szCs w:val="18"/>
              </w:rPr>
            </w:pPr>
            <w:r w:rsidRPr="0005448D">
              <w:rPr>
                <w:rFonts w:ascii="宋体" w:hAnsi="宋体" w:hint="eastAsia"/>
                <w:sz w:val="18"/>
                <w:szCs w:val="18"/>
              </w:rPr>
              <w:t>优</w:t>
            </w:r>
            <w:r>
              <w:rPr>
                <w:rFonts w:ascii="宋体" w:hAnsi="宋体" w:hint="eastAsia"/>
                <w:sz w:val="18"/>
                <w:szCs w:val="18"/>
              </w:rPr>
              <w:t>5</w:t>
            </w:r>
            <w:r w:rsidRPr="0005448D">
              <w:rPr>
                <w:rFonts w:ascii="宋体" w:hAnsi="宋体" w:hint="eastAsia"/>
                <w:sz w:val="18"/>
                <w:szCs w:val="18"/>
              </w:rPr>
              <w:t>～</w:t>
            </w:r>
            <w:r>
              <w:rPr>
                <w:rFonts w:ascii="宋体" w:hAnsi="宋体" w:hint="eastAsia"/>
                <w:sz w:val="18"/>
                <w:szCs w:val="18"/>
              </w:rPr>
              <w:t>4</w:t>
            </w:r>
            <w:r w:rsidRPr="0005448D">
              <w:rPr>
                <w:rFonts w:ascii="宋体" w:hAnsi="宋体" w:hint="eastAsia"/>
                <w:sz w:val="18"/>
                <w:szCs w:val="18"/>
              </w:rPr>
              <w:t>分；良</w:t>
            </w:r>
            <w:r>
              <w:rPr>
                <w:rFonts w:ascii="宋体" w:hAnsi="宋体" w:hint="eastAsia"/>
                <w:sz w:val="18"/>
                <w:szCs w:val="18"/>
              </w:rPr>
              <w:t>3</w:t>
            </w:r>
            <w:r w:rsidRPr="0005448D">
              <w:rPr>
                <w:rFonts w:ascii="宋体" w:hAnsi="宋体" w:hint="eastAsia"/>
                <w:sz w:val="18"/>
                <w:szCs w:val="18"/>
              </w:rPr>
              <w:t>～2分；一般1分</w:t>
            </w:r>
          </w:p>
        </w:tc>
      </w:tr>
      <w:tr w:rsidR="00EF56EC" w:rsidRPr="0005448D" w:rsidTr="00D831D8">
        <w:trPr>
          <w:cantSplit/>
          <w:trHeight w:val="1119"/>
        </w:trPr>
        <w:tc>
          <w:tcPr>
            <w:tcW w:w="951" w:type="dxa"/>
            <w:tcBorders>
              <w:top w:val="double" w:sz="4" w:space="0" w:color="auto"/>
            </w:tcBorders>
            <w:vAlign w:val="center"/>
          </w:tcPr>
          <w:p w:rsidR="00EF56EC" w:rsidRPr="00A02F0B" w:rsidRDefault="00EF56EC" w:rsidP="008E2762">
            <w:pPr>
              <w:spacing w:line="240" w:lineRule="exact"/>
              <w:jc w:val="center"/>
              <w:rPr>
                <w:rFonts w:ascii="宋体" w:hAnsi="宋体"/>
                <w:b/>
                <w:color w:val="FF0000"/>
                <w:sz w:val="18"/>
                <w:szCs w:val="18"/>
              </w:rPr>
            </w:pPr>
            <w:r w:rsidRPr="00A02F0B">
              <w:rPr>
                <w:rFonts w:hint="eastAsia"/>
                <w:b/>
                <w:color w:val="FF0000"/>
                <w:sz w:val="18"/>
                <w:szCs w:val="18"/>
              </w:rPr>
              <w:t>价格分（</w:t>
            </w:r>
            <w:r w:rsidR="008E2762">
              <w:rPr>
                <w:rFonts w:hint="eastAsia"/>
                <w:b/>
                <w:color w:val="FF0000"/>
                <w:sz w:val="18"/>
                <w:szCs w:val="18"/>
              </w:rPr>
              <w:t>70</w:t>
            </w:r>
            <w:r w:rsidRPr="00A02F0B">
              <w:rPr>
                <w:rFonts w:hint="eastAsia"/>
                <w:b/>
                <w:color w:val="FF0000"/>
                <w:sz w:val="18"/>
                <w:szCs w:val="18"/>
              </w:rPr>
              <w:t>分）</w:t>
            </w:r>
          </w:p>
        </w:tc>
        <w:tc>
          <w:tcPr>
            <w:tcW w:w="525" w:type="dxa"/>
            <w:tcBorders>
              <w:top w:val="double" w:sz="4" w:space="0" w:color="auto"/>
            </w:tcBorders>
            <w:vAlign w:val="center"/>
          </w:tcPr>
          <w:p w:rsidR="00EF56EC" w:rsidRPr="0005448D" w:rsidRDefault="00EF56EC" w:rsidP="000A6B47">
            <w:pPr>
              <w:adjustRightInd w:val="0"/>
              <w:snapToGrid w:val="0"/>
              <w:jc w:val="center"/>
              <w:rPr>
                <w:rFonts w:ascii="宋体" w:hAnsi="宋体"/>
                <w:sz w:val="18"/>
                <w:szCs w:val="18"/>
              </w:rPr>
            </w:pPr>
            <w:r w:rsidRPr="0005448D">
              <w:rPr>
                <w:rFonts w:ascii="宋体" w:hAnsi="宋体" w:hint="eastAsia"/>
                <w:sz w:val="18"/>
                <w:szCs w:val="18"/>
              </w:rPr>
              <w:t>1</w:t>
            </w:r>
            <w:r w:rsidR="000A6B47">
              <w:rPr>
                <w:rFonts w:ascii="宋体" w:hAnsi="宋体" w:hint="eastAsia"/>
                <w:sz w:val="18"/>
                <w:szCs w:val="18"/>
              </w:rPr>
              <w:t>2</w:t>
            </w:r>
          </w:p>
        </w:tc>
        <w:tc>
          <w:tcPr>
            <w:tcW w:w="2494" w:type="dxa"/>
            <w:tcBorders>
              <w:top w:val="double" w:sz="4" w:space="0" w:color="auto"/>
            </w:tcBorders>
            <w:vAlign w:val="center"/>
          </w:tcPr>
          <w:p w:rsidR="00EF56EC" w:rsidRPr="0005448D" w:rsidRDefault="00EF56EC" w:rsidP="00D831D8">
            <w:pPr>
              <w:adjustRightInd w:val="0"/>
              <w:snapToGrid w:val="0"/>
              <w:rPr>
                <w:rFonts w:ascii="宋体" w:hAnsi="宋体"/>
                <w:sz w:val="18"/>
                <w:szCs w:val="18"/>
              </w:rPr>
            </w:pPr>
            <w:r w:rsidRPr="0005448D">
              <w:rPr>
                <w:rFonts w:ascii="宋体" w:hAnsi="宋体" w:hint="eastAsia"/>
                <w:sz w:val="18"/>
                <w:szCs w:val="18"/>
              </w:rPr>
              <w:t>投标报价</w:t>
            </w:r>
          </w:p>
        </w:tc>
        <w:tc>
          <w:tcPr>
            <w:tcW w:w="709" w:type="dxa"/>
            <w:tcBorders>
              <w:top w:val="double" w:sz="4" w:space="0" w:color="auto"/>
            </w:tcBorders>
            <w:vAlign w:val="center"/>
          </w:tcPr>
          <w:p w:rsidR="00EF56EC" w:rsidRPr="0005448D" w:rsidRDefault="000B007C" w:rsidP="00D831D8">
            <w:pPr>
              <w:adjustRightInd w:val="0"/>
              <w:snapToGrid w:val="0"/>
              <w:jc w:val="center"/>
              <w:rPr>
                <w:rFonts w:ascii="宋体" w:hAnsi="宋体"/>
                <w:sz w:val="18"/>
                <w:szCs w:val="18"/>
              </w:rPr>
            </w:pPr>
            <w:r>
              <w:rPr>
                <w:rFonts w:ascii="宋体" w:hAnsi="宋体" w:hint="eastAsia"/>
                <w:sz w:val="18"/>
                <w:szCs w:val="18"/>
              </w:rPr>
              <w:t>7</w:t>
            </w:r>
            <w:r w:rsidR="00EF56EC">
              <w:rPr>
                <w:rFonts w:ascii="宋体" w:hAnsi="宋体" w:hint="eastAsia"/>
                <w:sz w:val="18"/>
                <w:szCs w:val="18"/>
              </w:rPr>
              <w:t>0</w:t>
            </w:r>
          </w:p>
        </w:tc>
        <w:tc>
          <w:tcPr>
            <w:tcW w:w="4672" w:type="dxa"/>
            <w:tcBorders>
              <w:top w:val="double" w:sz="4" w:space="0" w:color="auto"/>
            </w:tcBorders>
            <w:vAlign w:val="center"/>
          </w:tcPr>
          <w:p w:rsidR="00EF56EC" w:rsidRPr="00386E91" w:rsidRDefault="00EF56EC" w:rsidP="00D831D8">
            <w:pPr>
              <w:adjustRightInd w:val="0"/>
              <w:snapToGrid w:val="0"/>
              <w:jc w:val="left"/>
              <w:rPr>
                <w:rFonts w:ascii="宋体" w:hAnsi="宋体"/>
                <w:sz w:val="18"/>
                <w:szCs w:val="18"/>
              </w:rPr>
            </w:pPr>
            <w:r w:rsidRPr="00386E91">
              <w:rPr>
                <w:rFonts w:ascii="宋体" w:hAnsi="宋体" w:hint="eastAsia"/>
                <w:sz w:val="18"/>
                <w:szCs w:val="18"/>
              </w:rPr>
              <w:t>高于拦标价为废标，基础分为</w:t>
            </w:r>
            <w:r w:rsidR="000B007C">
              <w:rPr>
                <w:rFonts w:ascii="宋体" w:hAnsi="宋体" w:hint="eastAsia"/>
                <w:sz w:val="18"/>
                <w:szCs w:val="18"/>
              </w:rPr>
              <w:t>6</w:t>
            </w:r>
            <w:r w:rsidRPr="00386E91">
              <w:rPr>
                <w:rFonts w:ascii="宋体" w:hAnsi="宋体" w:hint="eastAsia"/>
                <w:sz w:val="18"/>
                <w:szCs w:val="18"/>
              </w:rPr>
              <w:t>0</w:t>
            </w:r>
            <w:r>
              <w:rPr>
                <w:rFonts w:ascii="宋体" w:hAnsi="宋体" w:hint="eastAsia"/>
                <w:sz w:val="18"/>
                <w:szCs w:val="18"/>
              </w:rPr>
              <w:t>分，投标报价</w:t>
            </w:r>
            <w:r w:rsidRPr="00386E91">
              <w:rPr>
                <w:rFonts w:ascii="宋体" w:hAnsi="宋体" w:hint="eastAsia"/>
                <w:sz w:val="18"/>
                <w:szCs w:val="18"/>
              </w:rPr>
              <w:t>每低于拦标价的</w:t>
            </w:r>
            <w:r>
              <w:rPr>
                <w:rFonts w:ascii="宋体" w:hAnsi="宋体" w:hint="eastAsia"/>
                <w:sz w:val="18"/>
                <w:szCs w:val="18"/>
              </w:rPr>
              <w:t>1</w:t>
            </w:r>
            <w:r w:rsidRPr="00386E91">
              <w:rPr>
                <w:rFonts w:ascii="宋体" w:hAnsi="宋体" w:hint="eastAsia"/>
                <w:sz w:val="18"/>
                <w:szCs w:val="18"/>
              </w:rPr>
              <w:t>%，得分加</w:t>
            </w:r>
            <w:r>
              <w:rPr>
                <w:rFonts w:ascii="宋体" w:hAnsi="宋体" w:hint="eastAsia"/>
                <w:sz w:val="18"/>
                <w:szCs w:val="18"/>
              </w:rPr>
              <w:t>1</w:t>
            </w:r>
            <w:r w:rsidRPr="00386E91">
              <w:rPr>
                <w:rFonts w:ascii="宋体" w:hAnsi="宋体" w:hint="eastAsia"/>
                <w:sz w:val="18"/>
                <w:szCs w:val="18"/>
              </w:rPr>
              <w:t>分，</w:t>
            </w:r>
            <w:r>
              <w:rPr>
                <w:rFonts w:ascii="宋体" w:hAnsi="宋体" w:hint="eastAsia"/>
                <w:sz w:val="18"/>
                <w:szCs w:val="18"/>
              </w:rPr>
              <w:t>最多加1</w:t>
            </w:r>
            <w:r w:rsidRPr="00386E91">
              <w:rPr>
                <w:rFonts w:ascii="宋体" w:hAnsi="宋体" w:hint="eastAsia"/>
                <w:sz w:val="18"/>
                <w:szCs w:val="18"/>
              </w:rPr>
              <w:t>0分。</w:t>
            </w:r>
          </w:p>
          <w:p w:rsidR="00EF56EC" w:rsidRPr="00346EE6" w:rsidRDefault="00EF56EC" w:rsidP="00D831D8">
            <w:pPr>
              <w:tabs>
                <w:tab w:val="num" w:pos="920"/>
              </w:tabs>
              <w:adjustRightInd w:val="0"/>
              <w:snapToGrid w:val="0"/>
              <w:ind w:left="990" w:hangingChars="550" w:hanging="990"/>
              <w:rPr>
                <w:rFonts w:ascii="宋体" w:hAnsi="宋体"/>
                <w:sz w:val="18"/>
                <w:szCs w:val="18"/>
              </w:rPr>
            </w:pPr>
            <w:r w:rsidRPr="00386E91">
              <w:rPr>
                <w:rFonts w:ascii="宋体" w:hAnsi="宋体" w:hint="eastAsia"/>
                <w:sz w:val="18"/>
                <w:szCs w:val="18"/>
              </w:rPr>
              <w:t>得分保留1位小数点</w:t>
            </w:r>
            <w:r>
              <w:rPr>
                <w:rFonts w:ascii="宋体" w:hAnsi="宋体" w:hint="eastAsia"/>
                <w:sz w:val="18"/>
                <w:szCs w:val="18"/>
              </w:rPr>
              <w:t>。</w:t>
            </w:r>
          </w:p>
        </w:tc>
      </w:tr>
    </w:tbl>
    <w:p w:rsidR="00EF56EC" w:rsidRDefault="00EF56EC" w:rsidP="00EF56EC">
      <w:pPr>
        <w:tabs>
          <w:tab w:val="left" w:pos="518"/>
        </w:tabs>
        <w:adjustRightInd w:val="0"/>
        <w:snapToGrid w:val="0"/>
        <w:spacing w:line="380" w:lineRule="exact"/>
        <w:ind w:firstLineChars="50" w:firstLine="105"/>
        <w:rPr>
          <w:rFonts w:ascii="宋体" w:hAnsi="宋体"/>
          <w:szCs w:val="21"/>
        </w:rPr>
      </w:pPr>
      <w:r w:rsidRPr="0034497F">
        <w:rPr>
          <w:rFonts w:ascii="宋体" w:hAnsi="宋体" w:hint="eastAsia"/>
          <w:szCs w:val="21"/>
        </w:rPr>
        <w:t>注：</w:t>
      </w:r>
      <w:r>
        <w:rPr>
          <w:rFonts w:ascii="宋体" w:hAnsi="宋体" w:hint="eastAsia"/>
          <w:szCs w:val="21"/>
        </w:rPr>
        <w:t>专家打分保留整数，平均分计算保留1位小数点。</w:t>
      </w:r>
    </w:p>
    <w:p w:rsidR="00EF56EC" w:rsidRDefault="00EF56EC" w:rsidP="00EF56EC">
      <w:pPr>
        <w:tabs>
          <w:tab w:val="left" w:pos="518"/>
        </w:tabs>
        <w:adjustRightInd w:val="0"/>
        <w:snapToGrid w:val="0"/>
        <w:spacing w:line="380" w:lineRule="exact"/>
        <w:rPr>
          <w:rFonts w:ascii="宋体" w:hAnsi="宋体"/>
          <w:szCs w:val="21"/>
        </w:rPr>
      </w:pPr>
    </w:p>
    <w:p w:rsidR="00EF56EC" w:rsidRDefault="00EF56EC" w:rsidP="00EF56EC">
      <w:pPr>
        <w:snapToGrid w:val="0"/>
        <w:spacing w:line="360" w:lineRule="exact"/>
        <w:rPr>
          <w:rFonts w:ascii="宋体" w:hAnsi="宋体"/>
          <w:b/>
          <w:bCs/>
        </w:rPr>
      </w:pPr>
    </w:p>
    <w:p w:rsidR="00AE7CAB" w:rsidRDefault="00AE7CAB" w:rsidP="00EF56EC">
      <w:pPr>
        <w:snapToGrid w:val="0"/>
        <w:spacing w:line="360" w:lineRule="exact"/>
        <w:rPr>
          <w:rFonts w:ascii="宋体" w:hAnsi="宋体"/>
          <w:b/>
          <w:bCs/>
        </w:rPr>
      </w:pPr>
    </w:p>
    <w:p w:rsidR="00EA5F30" w:rsidRPr="00AD4E05" w:rsidRDefault="00EA5F30" w:rsidP="00EF56EC">
      <w:pPr>
        <w:snapToGrid w:val="0"/>
        <w:spacing w:line="360" w:lineRule="exact"/>
        <w:rPr>
          <w:rFonts w:ascii="宋体" w:hAnsi="宋体"/>
          <w:b/>
          <w:bCs/>
        </w:rPr>
      </w:pPr>
    </w:p>
    <w:p w:rsidR="002B6465" w:rsidRDefault="002B6465" w:rsidP="00BF0705">
      <w:pPr>
        <w:numPr>
          <w:ilvl w:val="0"/>
          <w:numId w:val="2"/>
        </w:numPr>
        <w:spacing w:before="100" w:beforeAutospacing="1" w:after="100" w:afterAutospacing="1"/>
        <w:jc w:val="center"/>
        <w:rPr>
          <w:rFonts w:ascii="宋体" w:hAnsi="宋体"/>
          <w:b/>
          <w:bCs/>
          <w:sz w:val="36"/>
          <w:szCs w:val="36"/>
        </w:rPr>
      </w:pPr>
      <w:r>
        <w:rPr>
          <w:rFonts w:ascii="宋体" w:hAnsi="宋体" w:hint="eastAsia"/>
          <w:b/>
          <w:bCs/>
          <w:sz w:val="36"/>
          <w:szCs w:val="36"/>
        </w:rPr>
        <w:lastRenderedPageBreak/>
        <w:t xml:space="preserve">  </w:t>
      </w:r>
      <w:r w:rsidRPr="000F1D48">
        <w:rPr>
          <w:rFonts w:ascii="宋体" w:hAnsi="宋体" w:hint="eastAsia"/>
          <w:b/>
          <w:bCs/>
          <w:sz w:val="36"/>
          <w:szCs w:val="36"/>
        </w:rPr>
        <w:t>投标文件格式</w:t>
      </w:r>
    </w:p>
    <w:p w:rsidR="00945460" w:rsidRDefault="00CA3F93" w:rsidP="00945460">
      <w:pPr>
        <w:spacing w:line="360" w:lineRule="auto"/>
        <w:jc w:val="center"/>
        <w:rPr>
          <w:b/>
          <w:color w:val="FF0000"/>
          <w:sz w:val="24"/>
        </w:rPr>
      </w:pPr>
      <w:r>
        <w:rPr>
          <w:rFonts w:hint="eastAsia"/>
          <w:sz w:val="36"/>
          <w:szCs w:val="36"/>
        </w:rPr>
        <w:t>一</w:t>
      </w:r>
      <w:r w:rsidR="00ED2962">
        <w:rPr>
          <w:rFonts w:hint="eastAsia"/>
          <w:sz w:val="36"/>
          <w:szCs w:val="36"/>
        </w:rPr>
        <w:t>、</w:t>
      </w:r>
      <w:r w:rsidR="00945460">
        <w:rPr>
          <w:rFonts w:hint="eastAsia"/>
          <w:sz w:val="36"/>
          <w:szCs w:val="36"/>
        </w:rPr>
        <w:t>报价</w:t>
      </w:r>
      <w:r w:rsidR="00945460" w:rsidRPr="004155F1">
        <w:rPr>
          <w:rFonts w:hint="eastAsia"/>
          <w:sz w:val="36"/>
          <w:szCs w:val="36"/>
        </w:rPr>
        <w:t>单</w:t>
      </w:r>
    </w:p>
    <w:tbl>
      <w:tblPr>
        <w:tblpPr w:leftFromText="180" w:rightFromText="180" w:vertAnchor="text" w:horzAnchor="margin" w:tblpXSpec="center" w:tblpY="1"/>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34"/>
        <w:gridCol w:w="1276"/>
        <w:gridCol w:w="1276"/>
        <w:gridCol w:w="2551"/>
      </w:tblGrid>
      <w:tr w:rsidR="00945460" w:rsidTr="00EF48D9">
        <w:tc>
          <w:tcPr>
            <w:tcW w:w="1951" w:type="dxa"/>
          </w:tcPr>
          <w:p w:rsidR="00945460" w:rsidRPr="004B4ADC" w:rsidRDefault="00945460" w:rsidP="00D35D97">
            <w:pPr>
              <w:spacing w:line="360" w:lineRule="auto"/>
              <w:jc w:val="center"/>
              <w:rPr>
                <w:sz w:val="24"/>
              </w:rPr>
            </w:pPr>
            <w:r>
              <w:rPr>
                <w:rFonts w:hint="eastAsia"/>
                <w:sz w:val="24"/>
              </w:rPr>
              <w:t>分部分项名称</w:t>
            </w:r>
          </w:p>
        </w:tc>
        <w:tc>
          <w:tcPr>
            <w:tcW w:w="1134" w:type="dxa"/>
          </w:tcPr>
          <w:p w:rsidR="00945460" w:rsidRDefault="00945460" w:rsidP="00D35D97">
            <w:pPr>
              <w:spacing w:line="360" w:lineRule="auto"/>
              <w:jc w:val="center"/>
              <w:rPr>
                <w:sz w:val="24"/>
              </w:rPr>
            </w:pPr>
            <w:r>
              <w:rPr>
                <w:rFonts w:hint="eastAsia"/>
                <w:sz w:val="24"/>
              </w:rPr>
              <w:t>数量</w:t>
            </w:r>
          </w:p>
        </w:tc>
        <w:tc>
          <w:tcPr>
            <w:tcW w:w="1276" w:type="dxa"/>
          </w:tcPr>
          <w:p w:rsidR="00945460" w:rsidRPr="004B4ADC" w:rsidRDefault="00945460" w:rsidP="00D35D97">
            <w:pPr>
              <w:spacing w:line="360" w:lineRule="auto"/>
              <w:jc w:val="center"/>
              <w:rPr>
                <w:sz w:val="24"/>
              </w:rPr>
            </w:pPr>
            <w:r>
              <w:rPr>
                <w:rFonts w:hint="eastAsia"/>
                <w:sz w:val="24"/>
              </w:rPr>
              <w:t>单价</w:t>
            </w:r>
          </w:p>
        </w:tc>
        <w:tc>
          <w:tcPr>
            <w:tcW w:w="1276" w:type="dxa"/>
          </w:tcPr>
          <w:p w:rsidR="00945460" w:rsidRPr="004B4ADC" w:rsidRDefault="00945460" w:rsidP="00D35D97">
            <w:pPr>
              <w:spacing w:line="360" w:lineRule="auto"/>
              <w:jc w:val="center"/>
              <w:rPr>
                <w:sz w:val="24"/>
              </w:rPr>
            </w:pPr>
            <w:r>
              <w:rPr>
                <w:rFonts w:hint="eastAsia"/>
                <w:sz w:val="24"/>
              </w:rPr>
              <w:t>合计（元）</w:t>
            </w:r>
          </w:p>
        </w:tc>
        <w:tc>
          <w:tcPr>
            <w:tcW w:w="2551" w:type="dxa"/>
          </w:tcPr>
          <w:p w:rsidR="00945460" w:rsidRPr="004B4ADC" w:rsidRDefault="00945460" w:rsidP="00D35D97">
            <w:pPr>
              <w:spacing w:line="360" w:lineRule="auto"/>
              <w:jc w:val="center"/>
              <w:rPr>
                <w:sz w:val="24"/>
              </w:rPr>
            </w:pPr>
            <w:r>
              <w:rPr>
                <w:rFonts w:hint="eastAsia"/>
                <w:sz w:val="24"/>
              </w:rPr>
              <w:t>备注</w:t>
            </w:r>
          </w:p>
        </w:tc>
      </w:tr>
      <w:tr w:rsidR="00CA3F93" w:rsidTr="00EF48D9">
        <w:tc>
          <w:tcPr>
            <w:tcW w:w="1951" w:type="dxa"/>
          </w:tcPr>
          <w:p w:rsidR="00CA3F93" w:rsidRPr="004B4ADC" w:rsidRDefault="004844A0" w:rsidP="00D35D97">
            <w:pPr>
              <w:spacing w:line="360" w:lineRule="auto"/>
              <w:jc w:val="left"/>
              <w:rPr>
                <w:sz w:val="24"/>
              </w:rPr>
            </w:pPr>
            <w:r>
              <w:rPr>
                <w:rFonts w:hint="eastAsia"/>
                <w:sz w:val="24"/>
              </w:rPr>
              <w:t>强弱电</w:t>
            </w:r>
          </w:p>
        </w:tc>
        <w:tc>
          <w:tcPr>
            <w:tcW w:w="1134" w:type="dxa"/>
          </w:tcPr>
          <w:p w:rsidR="00CA3F93" w:rsidRDefault="004844A0" w:rsidP="00D35D97">
            <w:pPr>
              <w:spacing w:line="360" w:lineRule="auto"/>
              <w:jc w:val="center"/>
              <w:rPr>
                <w:sz w:val="24"/>
              </w:rPr>
            </w:pPr>
            <w:r>
              <w:rPr>
                <w:rFonts w:hint="eastAsia"/>
                <w:sz w:val="24"/>
              </w:rPr>
              <w:t>5700m2</w:t>
            </w:r>
          </w:p>
        </w:tc>
        <w:tc>
          <w:tcPr>
            <w:tcW w:w="1276" w:type="dxa"/>
          </w:tcPr>
          <w:p w:rsidR="00CA3F93" w:rsidRPr="004B4ADC" w:rsidRDefault="00CA3F93" w:rsidP="00D35D97">
            <w:pPr>
              <w:spacing w:line="360" w:lineRule="auto"/>
              <w:jc w:val="center"/>
              <w:rPr>
                <w:sz w:val="24"/>
              </w:rPr>
            </w:pPr>
          </w:p>
        </w:tc>
        <w:tc>
          <w:tcPr>
            <w:tcW w:w="1276" w:type="dxa"/>
          </w:tcPr>
          <w:p w:rsidR="00CA3F93" w:rsidRPr="004B4ADC" w:rsidRDefault="00CA3F93" w:rsidP="00D35D97">
            <w:pPr>
              <w:spacing w:line="360" w:lineRule="auto"/>
              <w:jc w:val="center"/>
              <w:rPr>
                <w:sz w:val="24"/>
              </w:rPr>
            </w:pPr>
          </w:p>
        </w:tc>
        <w:tc>
          <w:tcPr>
            <w:tcW w:w="2551" w:type="dxa"/>
          </w:tcPr>
          <w:p w:rsidR="00CA3F93" w:rsidRDefault="004844A0" w:rsidP="00111CFE">
            <w:pPr>
              <w:spacing w:line="200" w:lineRule="exact"/>
              <w:rPr>
                <w:sz w:val="18"/>
                <w:szCs w:val="18"/>
              </w:rPr>
            </w:pPr>
            <w:r w:rsidRPr="004844A0">
              <w:rPr>
                <w:rFonts w:hint="eastAsia"/>
                <w:sz w:val="18"/>
                <w:szCs w:val="18"/>
              </w:rPr>
              <w:t>预埋、桥架安装、穿管布线、电器安装、调试、脚手架搭拆</w:t>
            </w:r>
          </w:p>
        </w:tc>
      </w:tr>
      <w:tr w:rsidR="00CA3F93" w:rsidTr="00EF48D9">
        <w:tc>
          <w:tcPr>
            <w:tcW w:w="1951" w:type="dxa"/>
          </w:tcPr>
          <w:p w:rsidR="00CA3F93" w:rsidRPr="004B4ADC" w:rsidRDefault="004844A0" w:rsidP="00D35D97">
            <w:pPr>
              <w:spacing w:line="360" w:lineRule="auto"/>
              <w:jc w:val="left"/>
              <w:rPr>
                <w:sz w:val="24"/>
              </w:rPr>
            </w:pPr>
            <w:r>
              <w:rPr>
                <w:rFonts w:hint="eastAsia"/>
                <w:sz w:val="24"/>
              </w:rPr>
              <w:t>给排水</w:t>
            </w:r>
          </w:p>
        </w:tc>
        <w:tc>
          <w:tcPr>
            <w:tcW w:w="1134" w:type="dxa"/>
          </w:tcPr>
          <w:p w:rsidR="00CA3F93" w:rsidRDefault="004844A0" w:rsidP="00E211CC">
            <w:pPr>
              <w:spacing w:line="360" w:lineRule="auto"/>
              <w:jc w:val="center"/>
              <w:rPr>
                <w:sz w:val="24"/>
              </w:rPr>
            </w:pPr>
            <w:r>
              <w:rPr>
                <w:rFonts w:hint="eastAsia"/>
                <w:sz w:val="24"/>
              </w:rPr>
              <w:t>5700</w:t>
            </w:r>
            <w:r w:rsidR="00CA3F93">
              <w:rPr>
                <w:rFonts w:hint="eastAsia"/>
                <w:sz w:val="24"/>
              </w:rPr>
              <w:t>m2</w:t>
            </w:r>
          </w:p>
        </w:tc>
        <w:tc>
          <w:tcPr>
            <w:tcW w:w="1276" w:type="dxa"/>
          </w:tcPr>
          <w:p w:rsidR="00CA3F93" w:rsidRPr="004B4ADC" w:rsidRDefault="00CA3F93" w:rsidP="00D35D97">
            <w:pPr>
              <w:spacing w:line="360" w:lineRule="auto"/>
              <w:jc w:val="center"/>
              <w:rPr>
                <w:sz w:val="24"/>
              </w:rPr>
            </w:pPr>
          </w:p>
        </w:tc>
        <w:tc>
          <w:tcPr>
            <w:tcW w:w="1276" w:type="dxa"/>
          </w:tcPr>
          <w:p w:rsidR="00CA3F93" w:rsidRPr="004B4ADC" w:rsidRDefault="00CA3F93" w:rsidP="00D35D97">
            <w:pPr>
              <w:spacing w:line="360" w:lineRule="auto"/>
              <w:jc w:val="center"/>
              <w:rPr>
                <w:sz w:val="24"/>
              </w:rPr>
            </w:pPr>
          </w:p>
        </w:tc>
        <w:tc>
          <w:tcPr>
            <w:tcW w:w="2551" w:type="dxa"/>
          </w:tcPr>
          <w:p w:rsidR="00CA3F93" w:rsidRDefault="004844A0" w:rsidP="00111CFE">
            <w:pPr>
              <w:spacing w:line="200" w:lineRule="exact"/>
              <w:rPr>
                <w:sz w:val="18"/>
                <w:szCs w:val="18"/>
              </w:rPr>
            </w:pPr>
            <w:r w:rsidRPr="004844A0">
              <w:rPr>
                <w:rFonts w:hint="eastAsia"/>
                <w:sz w:val="18"/>
                <w:szCs w:val="18"/>
              </w:rPr>
              <w:t>预埋、过墙眼、管道器具安装、调试、脚手架搭拆</w:t>
            </w:r>
          </w:p>
        </w:tc>
      </w:tr>
      <w:tr w:rsidR="00945460" w:rsidTr="00EF48D9">
        <w:tc>
          <w:tcPr>
            <w:tcW w:w="1951" w:type="dxa"/>
          </w:tcPr>
          <w:p w:rsidR="00945460" w:rsidRDefault="00945460" w:rsidP="00D35D97">
            <w:pPr>
              <w:spacing w:line="360" w:lineRule="auto"/>
              <w:jc w:val="left"/>
              <w:rPr>
                <w:sz w:val="24"/>
              </w:rPr>
            </w:pPr>
          </w:p>
        </w:tc>
        <w:tc>
          <w:tcPr>
            <w:tcW w:w="1134" w:type="dxa"/>
          </w:tcPr>
          <w:p w:rsidR="00945460" w:rsidRDefault="00945460" w:rsidP="00D35D97">
            <w:pPr>
              <w:spacing w:line="360" w:lineRule="auto"/>
              <w:jc w:val="center"/>
              <w:rPr>
                <w:sz w:val="24"/>
              </w:rPr>
            </w:pPr>
          </w:p>
        </w:tc>
        <w:tc>
          <w:tcPr>
            <w:tcW w:w="1276" w:type="dxa"/>
          </w:tcPr>
          <w:p w:rsidR="00945460" w:rsidRDefault="00945460" w:rsidP="00D35D97">
            <w:pPr>
              <w:spacing w:line="360" w:lineRule="auto"/>
              <w:jc w:val="center"/>
              <w:rPr>
                <w:sz w:val="24"/>
              </w:rPr>
            </w:pPr>
          </w:p>
        </w:tc>
        <w:tc>
          <w:tcPr>
            <w:tcW w:w="1276" w:type="dxa"/>
          </w:tcPr>
          <w:p w:rsidR="00945460" w:rsidRDefault="00945460" w:rsidP="00D35D97">
            <w:pPr>
              <w:spacing w:line="360" w:lineRule="auto"/>
              <w:jc w:val="center"/>
              <w:rPr>
                <w:sz w:val="24"/>
              </w:rPr>
            </w:pPr>
          </w:p>
        </w:tc>
        <w:tc>
          <w:tcPr>
            <w:tcW w:w="2551" w:type="dxa"/>
          </w:tcPr>
          <w:p w:rsidR="00945460" w:rsidRPr="003967FE" w:rsidRDefault="00945460" w:rsidP="00BF0705">
            <w:pPr>
              <w:spacing w:line="200" w:lineRule="exact"/>
              <w:jc w:val="left"/>
              <w:rPr>
                <w:sz w:val="18"/>
                <w:szCs w:val="18"/>
              </w:rPr>
            </w:pPr>
          </w:p>
        </w:tc>
      </w:tr>
      <w:tr w:rsidR="00945460" w:rsidTr="00EF48D9">
        <w:tc>
          <w:tcPr>
            <w:tcW w:w="1951" w:type="dxa"/>
          </w:tcPr>
          <w:p w:rsidR="00945460" w:rsidRPr="004B4ADC" w:rsidRDefault="00945460" w:rsidP="00D35D97">
            <w:pPr>
              <w:spacing w:line="360" w:lineRule="auto"/>
              <w:jc w:val="left"/>
              <w:rPr>
                <w:sz w:val="24"/>
              </w:rPr>
            </w:pPr>
          </w:p>
        </w:tc>
        <w:tc>
          <w:tcPr>
            <w:tcW w:w="1134" w:type="dxa"/>
          </w:tcPr>
          <w:p w:rsidR="00945460" w:rsidRPr="004B4ADC" w:rsidRDefault="00945460" w:rsidP="00D35D97">
            <w:pPr>
              <w:spacing w:line="360" w:lineRule="auto"/>
              <w:jc w:val="center"/>
              <w:rPr>
                <w:sz w:val="24"/>
              </w:rPr>
            </w:pPr>
          </w:p>
        </w:tc>
        <w:tc>
          <w:tcPr>
            <w:tcW w:w="1276" w:type="dxa"/>
          </w:tcPr>
          <w:p w:rsidR="00945460" w:rsidRPr="004B4ADC" w:rsidRDefault="00945460" w:rsidP="00D35D97">
            <w:pPr>
              <w:spacing w:line="360" w:lineRule="auto"/>
              <w:jc w:val="center"/>
              <w:rPr>
                <w:sz w:val="24"/>
              </w:rPr>
            </w:pPr>
          </w:p>
        </w:tc>
        <w:tc>
          <w:tcPr>
            <w:tcW w:w="1276" w:type="dxa"/>
          </w:tcPr>
          <w:p w:rsidR="00945460" w:rsidRPr="004B4ADC" w:rsidRDefault="00945460" w:rsidP="00D35D97">
            <w:pPr>
              <w:spacing w:line="360" w:lineRule="auto"/>
              <w:jc w:val="center"/>
              <w:rPr>
                <w:sz w:val="24"/>
              </w:rPr>
            </w:pPr>
          </w:p>
        </w:tc>
        <w:tc>
          <w:tcPr>
            <w:tcW w:w="2551" w:type="dxa"/>
          </w:tcPr>
          <w:p w:rsidR="00945460" w:rsidRPr="00B51866" w:rsidRDefault="00945460" w:rsidP="00FE2D08">
            <w:pPr>
              <w:spacing w:line="240" w:lineRule="exact"/>
              <w:jc w:val="left"/>
              <w:rPr>
                <w:sz w:val="18"/>
                <w:szCs w:val="18"/>
              </w:rPr>
            </w:pPr>
          </w:p>
        </w:tc>
      </w:tr>
      <w:tr w:rsidR="00945460" w:rsidTr="00EF48D9">
        <w:tc>
          <w:tcPr>
            <w:tcW w:w="1951" w:type="dxa"/>
          </w:tcPr>
          <w:p w:rsidR="00945460" w:rsidRPr="004B4ADC" w:rsidRDefault="00945460" w:rsidP="00D35D97">
            <w:pPr>
              <w:spacing w:line="360" w:lineRule="auto"/>
              <w:jc w:val="left"/>
              <w:rPr>
                <w:sz w:val="24"/>
              </w:rPr>
            </w:pPr>
          </w:p>
        </w:tc>
        <w:tc>
          <w:tcPr>
            <w:tcW w:w="1134" w:type="dxa"/>
          </w:tcPr>
          <w:p w:rsidR="00945460" w:rsidRPr="004B4ADC" w:rsidRDefault="00945460" w:rsidP="00D35D97">
            <w:pPr>
              <w:spacing w:line="360" w:lineRule="auto"/>
              <w:jc w:val="left"/>
              <w:rPr>
                <w:sz w:val="24"/>
              </w:rPr>
            </w:pPr>
          </w:p>
        </w:tc>
        <w:tc>
          <w:tcPr>
            <w:tcW w:w="1276" w:type="dxa"/>
          </w:tcPr>
          <w:p w:rsidR="00945460" w:rsidRPr="004B4ADC" w:rsidRDefault="00945460" w:rsidP="00D35D97">
            <w:pPr>
              <w:spacing w:line="360" w:lineRule="auto"/>
              <w:jc w:val="left"/>
              <w:rPr>
                <w:sz w:val="24"/>
              </w:rPr>
            </w:pPr>
          </w:p>
        </w:tc>
        <w:tc>
          <w:tcPr>
            <w:tcW w:w="1276" w:type="dxa"/>
          </w:tcPr>
          <w:p w:rsidR="00945460" w:rsidRPr="004B4ADC" w:rsidRDefault="00945460" w:rsidP="00D35D97">
            <w:pPr>
              <w:spacing w:line="360" w:lineRule="auto"/>
              <w:jc w:val="left"/>
              <w:rPr>
                <w:sz w:val="24"/>
              </w:rPr>
            </w:pPr>
          </w:p>
        </w:tc>
        <w:tc>
          <w:tcPr>
            <w:tcW w:w="2551" w:type="dxa"/>
          </w:tcPr>
          <w:p w:rsidR="00945460" w:rsidRPr="009C1C96" w:rsidRDefault="00945460" w:rsidP="00D35D97">
            <w:pPr>
              <w:spacing w:line="360" w:lineRule="auto"/>
              <w:jc w:val="left"/>
              <w:rPr>
                <w:sz w:val="18"/>
                <w:szCs w:val="18"/>
              </w:rPr>
            </w:pPr>
          </w:p>
        </w:tc>
      </w:tr>
      <w:tr w:rsidR="00945460" w:rsidTr="00EF48D9">
        <w:tc>
          <w:tcPr>
            <w:tcW w:w="1951" w:type="dxa"/>
          </w:tcPr>
          <w:p w:rsidR="00945460" w:rsidRDefault="00945460" w:rsidP="00D35D97">
            <w:pPr>
              <w:spacing w:line="360" w:lineRule="auto"/>
              <w:jc w:val="left"/>
              <w:rPr>
                <w:sz w:val="24"/>
              </w:rPr>
            </w:pPr>
          </w:p>
        </w:tc>
        <w:tc>
          <w:tcPr>
            <w:tcW w:w="1134" w:type="dxa"/>
          </w:tcPr>
          <w:p w:rsidR="00945460" w:rsidRDefault="00945460" w:rsidP="00D35D97">
            <w:pPr>
              <w:spacing w:line="360" w:lineRule="auto"/>
              <w:jc w:val="left"/>
              <w:rPr>
                <w:sz w:val="24"/>
              </w:rPr>
            </w:pPr>
          </w:p>
        </w:tc>
        <w:tc>
          <w:tcPr>
            <w:tcW w:w="1276" w:type="dxa"/>
          </w:tcPr>
          <w:p w:rsidR="00945460" w:rsidRDefault="00945460" w:rsidP="00D35D97">
            <w:pPr>
              <w:spacing w:line="360" w:lineRule="auto"/>
              <w:jc w:val="left"/>
              <w:rPr>
                <w:sz w:val="24"/>
              </w:rPr>
            </w:pPr>
          </w:p>
        </w:tc>
        <w:tc>
          <w:tcPr>
            <w:tcW w:w="1276" w:type="dxa"/>
          </w:tcPr>
          <w:p w:rsidR="00945460" w:rsidRDefault="00945460" w:rsidP="00D35D97">
            <w:pPr>
              <w:spacing w:line="360" w:lineRule="auto"/>
              <w:jc w:val="left"/>
              <w:rPr>
                <w:sz w:val="24"/>
              </w:rPr>
            </w:pPr>
          </w:p>
        </w:tc>
        <w:tc>
          <w:tcPr>
            <w:tcW w:w="2551" w:type="dxa"/>
          </w:tcPr>
          <w:p w:rsidR="00945460" w:rsidRPr="001341B6" w:rsidRDefault="00945460" w:rsidP="00D35D97">
            <w:pPr>
              <w:spacing w:line="360" w:lineRule="auto"/>
              <w:jc w:val="left"/>
              <w:rPr>
                <w:sz w:val="18"/>
                <w:szCs w:val="18"/>
              </w:rPr>
            </w:pPr>
          </w:p>
        </w:tc>
      </w:tr>
      <w:tr w:rsidR="00945460" w:rsidTr="00EF48D9">
        <w:tc>
          <w:tcPr>
            <w:tcW w:w="1951" w:type="dxa"/>
          </w:tcPr>
          <w:p w:rsidR="00945460" w:rsidRDefault="00945460" w:rsidP="00D35D97">
            <w:pPr>
              <w:spacing w:line="360" w:lineRule="auto"/>
              <w:jc w:val="left"/>
              <w:rPr>
                <w:sz w:val="24"/>
              </w:rPr>
            </w:pPr>
            <w:r>
              <w:rPr>
                <w:rFonts w:hint="eastAsia"/>
                <w:sz w:val="24"/>
              </w:rPr>
              <w:t>合计</w:t>
            </w:r>
          </w:p>
        </w:tc>
        <w:tc>
          <w:tcPr>
            <w:tcW w:w="1134" w:type="dxa"/>
          </w:tcPr>
          <w:p w:rsidR="00945460" w:rsidRDefault="00945460" w:rsidP="00D35D97">
            <w:pPr>
              <w:spacing w:line="360" w:lineRule="auto"/>
              <w:jc w:val="left"/>
              <w:rPr>
                <w:sz w:val="24"/>
              </w:rPr>
            </w:pPr>
          </w:p>
        </w:tc>
        <w:tc>
          <w:tcPr>
            <w:tcW w:w="1276" w:type="dxa"/>
          </w:tcPr>
          <w:p w:rsidR="00945460" w:rsidRDefault="00945460" w:rsidP="00D35D97">
            <w:pPr>
              <w:spacing w:line="360" w:lineRule="auto"/>
              <w:jc w:val="left"/>
              <w:rPr>
                <w:sz w:val="24"/>
              </w:rPr>
            </w:pPr>
          </w:p>
        </w:tc>
        <w:tc>
          <w:tcPr>
            <w:tcW w:w="1276" w:type="dxa"/>
          </w:tcPr>
          <w:p w:rsidR="00945460" w:rsidRDefault="00945460" w:rsidP="00D35D97">
            <w:pPr>
              <w:spacing w:line="360" w:lineRule="auto"/>
              <w:jc w:val="center"/>
              <w:rPr>
                <w:sz w:val="24"/>
              </w:rPr>
            </w:pPr>
          </w:p>
        </w:tc>
        <w:tc>
          <w:tcPr>
            <w:tcW w:w="2551" w:type="dxa"/>
          </w:tcPr>
          <w:p w:rsidR="00945460" w:rsidRPr="001341B6" w:rsidRDefault="00945460" w:rsidP="00D35D97">
            <w:pPr>
              <w:spacing w:line="360" w:lineRule="auto"/>
              <w:jc w:val="left"/>
              <w:rPr>
                <w:sz w:val="18"/>
                <w:szCs w:val="18"/>
              </w:rPr>
            </w:pPr>
          </w:p>
        </w:tc>
      </w:tr>
      <w:tr w:rsidR="00945460" w:rsidTr="00EF48D9">
        <w:tc>
          <w:tcPr>
            <w:tcW w:w="1951" w:type="dxa"/>
          </w:tcPr>
          <w:p w:rsidR="00945460" w:rsidRDefault="00945460" w:rsidP="00D35D97">
            <w:pPr>
              <w:spacing w:line="360" w:lineRule="auto"/>
              <w:jc w:val="left"/>
              <w:rPr>
                <w:sz w:val="24"/>
              </w:rPr>
            </w:pPr>
          </w:p>
        </w:tc>
        <w:tc>
          <w:tcPr>
            <w:tcW w:w="1134" w:type="dxa"/>
          </w:tcPr>
          <w:p w:rsidR="00945460" w:rsidRDefault="00945460" w:rsidP="00D35D97">
            <w:pPr>
              <w:spacing w:line="360" w:lineRule="auto"/>
              <w:jc w:val="left"/>
              <w:rPr>
                <w:sz w:val="24"/>
              </w:rPr>
            </w:pPr>
          </w:p>
        </w:tc>
        <w:tc>
          <w:tcPr>
            <w:tcW w:w="1276" w:type="dxa"/>
          </w:tcPr>
          <w:p w:rsidR="00945460" w:rsidRDefault="00945460" w:rsidP="00D35D97">
            <w:pPr>
              <w:spacing w:line="360" w:lineRule="auto"/>
              <w:jc w:val="left"/>
              <w:rPr>
                <w:sz w:val="24"/>
              </w:rPr>
            </w:pPr>
          </w:p>
        </w:tc>
        <w:tc>
          <w:tcPr>
            <w:tcW w:w="1276" w:type="dxa"/>
          </w:tcPr>
          <w:p w:rsidR="00945460" w:rsidRDefault="00945460" w:rsidP="00D35D97">
            <w:pPr>
              <w:spacing w:line="360" w:lineRule="auto"/>
              <w:jc w:val="left"/>
              <w:rPr>
                <w:sz w:val="24"/>
              </w:rPr>
            </w:pPr>
          </w:p>
        </w:tc>
        <w:tc>
          <w:tcPr>
            <w:tcW w:w="2551" w:type="dxa"/>
          </w:tcPr>
          <w:p w:rsidR="00945460" w:rsidRPr="001341B6" w:rsidRDefault="00945460" w:rsidP="00D35D97">
            <w:pPr>
              <w:spacing w:line="360" w:lineRule="auto"/>
              <w:jc w:val="left"/>
              <w:rPr>
                <w:sz w:val="18"/>
                <w:szCs w:val="18"/>
              </w:rPr>
            </w:pPr>
          </w:p>
        </w:tc>
      </w:tr>
      <w:tr w:rsidR="00945460" w:rsidTr="00EF48D9">
        <w:tc>
          <w:tcPr>
            <w:tcW w:w="1951" w:type="dxa"/>
          </w:tcPr>
          <w:p w:rsidR="00945460" w:rsidRPr="004B4ADC" w:rsidRDefault="00945460" w:rsidP="00D35D97">
            <w:pPr>
              <w:spacing w:line="360" w:lineRule="auto"/>
              <w:jc w:val="left"/>
              <w:rPr>
                <w:sz w:val="24"/>
              </w:rPr>
            </w:pPr>
            <w:r w:rsidRPr="00DC2A1A">
              <w:rPr>
                <w:rFonts w:hint="eastAsia"/>
                <w:b/>
                <w:sz w:val="24"/>
              </w:rPr>
              <w:t>工期（天）</w:t>
            </w:r>
          </w:p>
        </w:tc>
        <w:tc>
          <w:tcPr>
            <w:tcW w:w="6237" w:type="dxa"/>
            <w:gridSpan w:val="4"/>
          </w:tcPr>
          <w:p w:rsidR="00945460" w:rsidRPr="004B4ADC" w:rsidRDefault="00945460" w:rsidP="00D35D97">
            <w:pPr>
              <w:spacing w:line="360" w:lineRule="auto"/>
              <w:ind w:firstLineChars="300" w:firstLine="720"/>
              <w:jc w:val="left"/>
              <w:rPr>
                <w:sz w:val="24"/>
              </w:rPr>
            </w:pPr>
            <w:r>
              <w:rPr>
                <w:rFonts w:hint="eastAsia"/>
                <w:sz w:val="24"/>
              </w:rPr>
              <w:t>日历天</w:t>
            </w:r>
          </w:p>
        </w:tc>
      </w:tr>
      <w:tr w:rsidR="00945460" w:rsidTr="00EF48D9">
        <w:tc>
          <w:tcPr>
            <w:tcW w:w="1951" w:type="dxa"/>
          </w:tcPr>
          <w:p w:rsidR="00945460" w:rsidRPr="00DC2A1A" w:rsidRDefault="00945460" w:rsidP="00D35D97">
            <w:pPr>
              <w:spacing w:line="360" w:lineRule="auto"/>
              <w:jc w:val="left"/>
              <w:rPr>
                <w:b/>
                <w:sz w:val="24"/>
              </w:rPr>
            </w:pPr>
            <w:r w:rsidRPr="00DC2A1A">
              <w:rPr>
                <w:rFonts w:hint="eastAsia"/>
                <w:b/>
                <w:sz w:val="24"/>
              </w:rPr>
              <w:t>安</w:t>
            </w:r>
            <w:r w:rsidRPr="00DC2A1A">
              <w:rPr>
                <w:rFonts w:hint="eastAsia"/>
                <w:b/>
                <w:sz w:val="24"/>
              </w:rPr>
              <w:t xml:space="preserve">   </w:t>
            </w:r>
            <w:r w:rsidRPr="00DC2A1A">
              <w:rPr>
                <w:rFonts w:hint="eastAsia"/>
                <w:b/>
                <w:sz w:val="24"/>
              </w:rPr>
              <w:t>全</w:t>
            </w:r>
          </w:p>
        </w:tc>
        <w:tc>
          <w:tcPr>
            <w:tcW w:w="6237" w:type="dxa"/>
            <w:gridSpan w:val="4"/>
          </w:tcPr>
          <w:p w:rsidR="00945460" w:rsidRPr="004B4ADC" w:rsidRDefault="00945460" w:rsidP="00D35D97">
            <w:pPr>
              <w:spacing w:line="360" w:lineRule="auto"/>
              <w:jc w:val="left"/>
              <w:rPr>
                <w:sz w:val="24"/>
              </w:rPr>
            </w:pPr>
          </w:p>
        </w:tc>
      </w:tr>
      <w:tr w:rsidR="00945460" w:rsidTr="00EF48D9">
        <w:tc>
          <w:tcPr>
            <w:tcW w:w="1951" w:type="dxa"/>
            <w:vAlign w:val="center"/>
          </w:tcPr>
          <w:p w:rsidR="00945460" w:rsidRPr="00DC2A1A" w:rsidRDefault="00945460" w:rsidP="00D35D97">
            <w:pPr>
              <w:jc w:val="left"/>
              <w:rPr>
                <w:b/>
                <w:sz w:val="24"/>
              </w:rPr>
            </w:pPr>
            <w:r w:rsidRPr="00DC2A1A">
              <w:rPr>
                <w:rFonts w:hint="eastAsia"/>
                <w:b/>
                <w:sz w:val="24"/>
              </w:rPr>
              <w:t>质</w:t>
            </w:r>
            <w:r w:rsidRPr="00DC2A1A">
              <w:rPr>
                <w:rFonts w:hint="eastAsia"/>
                <w:b/>
                <w:sz w:val="24"/>
              </w:rPr>
              <w:t xml:space="preserve">   </w:t>
            </w:r>
            <w:r w:rsidRPr="00DC2A1A">
              <w:rPr>
                <w:rFonts w:hint="eastAsia"/>
                <w:b/>
                <w:sz w:val="24"/>
              </w:rPr>
              <w:t>量</w:t>
            </w:r>
          </w:p>
        </w:tc>
        <w:tc>
          <w:tcPr>
            <w:tcW w:w="6237" w:type="dxa"/>
            <w:gridSpan w:val="4"/>
          </w:tcPr>
          <w:p w:rsidR="00945460" w:rsidRPr="004B4ADC" w:rsidRDefault="00945460" w:rsidP="00D35D97">
            <w:pPr>
              <w:spacing w:line="360" w:lineRule="auto"/>
              <w:jc w:val="left"/>
              <w:rPr>
                <w:sz w:val="24"/>
              </w:rPr>
            </w:pPr>
          </w:p>
        </w:tc>
      </w:tr>
      <w:tr w:rsidR="00945460" w:rsidTr="00EF48D9">
        <w:tc>
          <w:tcPr>
            <w:tcW w:w="1951" w:type="dxa"/>
            <w:vAlign w:val="center"/>
          </w:tcPr>
          <w:p w:rsidR="00945460" w:rsidRPr="00DC2A1A" w:rsidRDefault="00945460" w:rsidP="00D35D97">
            <w:pPr>
              <w:jc w:val="left"/>
              <w:rPr>
                <w:b/>
                <w:sz w:val="24"/>
              </w:rPr>
            </w:pPr>
            <w:r w:rsidRPr="00DC2A1A">
              <w:rPr>
                <w:rFonts w:hint="eastAsia"/>
                <w:b/>
                <w:sz w:val="24"/>
              </w:rPr>
              <w:t>文明施工</w:t>
            </w:r>
          </w:p>
        </w:tc>
        <w:tc>
          <w:tcPr>
            <w:tcW w:w="6237" w:type="dxa"/>
            <w:gridSpan w:val="4"/>
          </w:tcPr>
          <w:p w:rsidR="00945460" w:rsidRPr="004B4ADC" w:rsidRDefault="00945460" w:rsidP="00D35D97">
            <w:pPr>
              <w:spacing w:line="360" w:lineRule="auto"/>
              <w:jc w:val="left"/>
              <w:rPr>
                <w:sz w:val="24"/>
              </w:rPr>
            </w:pPr>
          </w:p>
        </w:tc>
      </w:tr>
      <w:tr w:rsidR="00945460" w:rsidTr="00EF48D9">
        <w:tc>
          <w:tcPr>
            <w:tcW w:w="1951" w:type="dxa"/>
            <w:vAlign w:val="center"/>
          </w:tcPr>
          <w:p w:rsidR="00945460" w:rsidRDefault="00945460" w:rsidP="00D35D97">
            <w:pPr>
              <w:jc w:val="left"/>
              <w:rPr>
                <w:b/>
                <w:sz w:val="24"/>
              </w:rPr>
            </w:pPr>
            <w:r>
              <w:rPr>
                <w:rFonts w:hint="eastAsia"/>
                <w:b/>
                <w:sz w:val="24"/>
              </w:rPr>
              <w:t>其他</w:t>
            </w:r>
            <w:r w:rsidRPr="00DC2A1A">
              <w:rPr>
                <w:rFonts w:hint="eastAsia"/>
                <w:b/>
                <w:sz w:val="24"/>
              </w:rPr>
              <w:t>承诺</w:t>
            </w:r>
          </w:p>
          <w:p w:rsidR="00945460" w:rsidRPr="00DC2A1A" w:rsidRDefault="00945460" w:rsidP="00D35D97">
            <w:pPr>
              <w:jc w:val="left"/>
              <w:rPr>
                <w:b/>
                <w:sz w:val="24"/>
              </w:rPr>
            </w:pPr>
            <w:r w:rsidRPr="00FF5806">
              <w:rPr>
                <w:rFonts w:hint="eastAsia"/>
                <w:sz w:val="18"/>
                <w:szCs w:val="18"/>
              </w:rPr>
              <w:t>（资金、用工、信访稳定</w:t>
            </w:r>
            <w:r>
              <w:rPr>
                <w:rFonts w:hint="eastAsia"/>
                <w:sz w:val="18"/>
                <w:szCs w:val="18"/>
              </w:rPr>
              <w:t>以及其他</w:t>
            </w:r>
            <w:r w:rsidRPr="00FF5806">
              <w:rPr>
                <w:rFonts w:hint="eastAsia"/>
                <w:sz w:val="18"/>
                <w:szCs w:val="18"/>
              </w:rPr>
              <w:t>方面）</w:t>
            </w:r>
          </w:p>
        </w:tc>
        <w:tc>
          <w:tcPr>
            <w:tcW w:w="6237" w:type="dxa"/>
            <w:gridSpan w:val="4"/>
          </w:tcPr>
          <w:p w:rsidR="00945460" w:rsidRPr="004B4ADC" w:rsidRDefault="00945460" w:rsidP="00D35D97">
            <w:pPr>
              <w:spacing w:line="360" w:lineRule="auto"/>
              <w:jc w:val="left"/>
              <w:rPr>
                <w:sz w:val="24"/>
              </w:rPr>
            </w:pPr>
          </w:p>
        </w:tc>
      </w:tr>
      <w:tr w:rsidR="00945460" w:rsidTr="00EF48D9">
        <w:tc>
          <w:tcPr>
            <w:tcW w:w="1951" w:type="dxa"/>
            <w:vAlign w:val="center"/>
          </w:tcPr>
          <w:p w:rsidR="00945460" w:rsidRPr="00DC2A1A" w:rsidRDefault="00945460" w:rsidP="00D35D97">
            <w:pPr>
              <w:jc w:val="left"/>
              <w:rPr>
                <w:b/>
                <w:sz w:val="24"/>
              </w:rPr>
            </w:pPr>
            <w:r>
              <w:rPr>
                <w:rFonts w:hint="eastAsia"/>
                <w:b/>
                <w:sz w:val="24"/>
              </w:rPr>
              <w:t>报价说明</w:t>
            </w:r>
          </w:p>
        </w:tc>
        <w:tc>
          <w:tcPr>
            <w:tcW w:w="6237" w:type="dxa"/>
            <w:gridSpan w:val="4"/>
          </w:tcPr>
          <w:p w:rsidR="00945460" w:rsidRPr="004B4ADC" w:rsidRDefault="00945460" w:rsidP="00D35D97">
            <w:pPr>
              <w:spacing w:line="360" w:lineRule="auto"/>
              <w:jc w:val="left"/>
              <w:rPr>
                <w:sz w:val="24"/>
              </w:rPr>
            </w:pPr>
          </w:p>
        </w:tc>
      </w:tr>
    </w:tbl>
    <w:p w:rsidR="00945460" w:rsidRPr="00EE0D7F" w:rsidRDefault="00945460" w:rsidP="00945460">
      <w:pPr>
        <w:rPr>
          <w:bCs/>
          <w:color w:val="000000"/>
          <w:szCs w:val="21"/>
        </w:rPr>
      </w:pPr>
      <w:r w:rsidRPr="00EE0D7F">
        <w:rPr>
          <w:rFonts w:hAnsi="宋体"/>
          <w:bCs/>
          <w:color w:val="000000"/>
          <w:szCs w:val="21"/>
        </w:rPr>
        <w:t>说明：</w:t>
      </w:r>
      <w:r w:rsidRPr="00EE0D7F">
        <w:rPr>
          <w:bCs/>
          <w:color w:val="000000"/>
          <w:szCs w:val="21"/>
        </w:rPr>
        <w:t>1</w:t>
      </w:r>
      <w:r>
        <w:rPr>
          <w:rFonts w:hAnsi="宋体" w:hint="eastAsia"/>
          <w:bCs/>
          <w:color w:val="000000"/>
          <w:szCs w:val="21"/>
        </w:rPr>
        <w:t xml:space="preserve">. </w:t>
      </w:r>
      <w:r w:rsidRPr="00EE0D7F">
        <w:rPr>
          <w:rFonts w:hAnsi="宋体"/>
          <w:bCs/>
          <w:color w:val="000000"/>
          <w:szCs w:val="21"/>
        </w:rPr>
        <w:t>以上内容为实质性响应内容，投标人漏写或错写，将导致投标文件不予接受</w:t>
      </w:r>
    </w:p>
    <w:p w:rsidR="00945460" w:rsidRPr="00EE0D7F" w:rsidRDefault="00945460" w:rsidP="00945460">
      <w:pPr>
        <w:ind w:firstLineChars="300" w:firstLine="630"/>
        <w:rPr>
          <w:color w:val="000000"/>
          <w:szCs w:val="21"/>
        </w:rPr>
      </w:pPr>
      <w:r w:rsidRPr="00EE0D7F">
        <w:rPr>
          <w:bCs/>
          <w:color w:val="000000"/>
          <w:szCs w:val="21"/>
        </w:rPr>
        <w:t>2</w:t>
      </w:r>
      <w:r>
        <w:rPr>
          <w:rFonts w:hAnsi="宋体" w:hint="eastAsia"/>
          <w:bCs/>
          <w:color w:val="000000"/>
          <w:szCs w:val="21"/>
        </w:rPr>
        <w:t xml:space="preserve">. </w:t>
      </w:r>
      <w:r>
        <w:rPr>
          <w:rFonts w:hAnsi="宋体"/>
          <w:bCs/>
          <w:color w:val="000000"/>
          <w:szCs w:val="21"/>
        </w:rPr>
        <w:t>投标</w:t>
      </w:r>
      <w:r w:rsidRPr="00EE0D7F">
        <w:rPr>
          <w:rFonts w:hAnsi="宋体"/>
          <w:bCs/>
          <w:color w:val="000000"/>
          <w:szCs w:val="21"/>
        </w:rPr>
        <w:t>报价如果与单价不符，将可能导致开标价与</w:t>
      </w:r>
      <w:r>
        <w:rPr>
          <w:rFonts w:hAnsi="宋体" w:hint="eastAsia"/>
          <w:bCs/>
          <w:color w:val="000000"/>
          <w:szCs w:val="21"/>
        </w:rPr>
        <w:t>签订</w:t>
      </w:r>
      <w:r w:rsidRPr="00EE0D7F">
        <w:rPr>
          <w:rFonts w:hAnsi="宋体"/>
          <w:bCs/>
          <w:color w:val="000000"/>
          <w:szCs w:val="21"/>
        </w:rPr>
        <w:t>合同价不一致。</w:t>
      </w:r>
    </w:p>
    <w:p w:rsidR="00945460" w:rsidRDefault="00945460" w:rsidP="00945460">
      <w:pPr>
        <w:spacing w:line="360" w:lineRule="auto"/>
        <w:ind w:firstLineChars="1100" w:firstLine="2310"/>
        <w:rPr>
          <w:rFonts w:hAnsi="宋体"/>
          <w:color w:val="000000"/>
          <w:szCs w:val="21"/>
        </w:rPr>
      </w:pPr>
    </w:p>
    <w:p w:rsidR="00945460" w:rsidRPr="00EE0D7F" w:rsidRDefault="00945460" w:rsidP="00945460">
      <w:pPr>
        <w:spacing w:line="360" w:lineRule="auto"/>
        <w:ind w:firstLineChars="1200" w:firstLine="2520"/>
        <w:rPr>
          <w:color w:val="000000"/>
          <w:szCs w:val="21"/>
        </w:rPr>
      </w:pPr>
      <w:r w:rsidRPr="00EE0D7F">
        <w:rPr>
          <w:rFonts w:hAnsi="宋体"/>
          <w:color w:val="000000"/>
          <w:szCs w:val="21"/>
        </w:rPr>
        <w:t>投标人：</w:t>
      </w:r>
      <w:r w:rsidRPr="00EE0D7F">
        <w:rPr>
          <w:color w:val="000000"/>
          <w:szCs w:val="21"/>
        </w:rPr>
        <w:t xml:space="preserve"> </w:t>
      </w:r>
      <w:r>
        <w:rPr>
          <w:rFonts w:hint="eastAsia"/>
          <w:color w:val="000000"/>
          <w:szCs w:val="21"/>
          <w:u w:val="single"/>
        </w:rPr>
        <w:t xml:space="preserve">                                     </w:t>
      </w:r>
      <w:r w:rsidRPr="00EE0D7F">
        <w:rPr>
          <w:rFonts w:hAnsi="宋体"/>
          <w:color w:val="000000"/>
          <w:szCs w:val="21"/>
        </w:rPr>
        <w:t>（盖单位章）</w:t>
      </w:r>
      <w:r>
        <w:rPr>
          <w:color w:val="000000"/>
          <w:szCs w:val="21"/>
        </w:rPr>
        <w:t xml:space="preserve">  </w:t>
      </w:r>
    </w:p>
    <w:p w:rsidR="00945460" w:rsidRPr="00EE0D7F" w:rsidRDefault="00945460" w:rsidP="00945460">
      <w:pPr>
        <w:spacing w:line="360" w:lineRule="auto"/>
        <w:ind w:firstLineChars="950" w:firstLine="1995"/>
        <w:rPr>
          <w:bCs/>
          <w:color w:val="000000"/>
          <w:szCs w:val="21"/>
          <w:u w:val="single"/>
        </w:rPr>
      </w:pPr>
      <w:r w:rsidRPr="00EE0D7F">
        <w:rPr>
          <w:rFonts w:hAnsi="宋体"/>
          <w:bCs/>
          <w:color w:val="000000"/>
          <w:szCs w:val="21"/>
        </w:rPr>
        <w:t>投标人法定代表人或其授权委托人：</w:t>
      </w:r>
      <w:r w:rsidRPr="00EE0D7F">
        <w:rPr>
          <w:bCs/>
          <w:color w:val="000000"/>
          <w:szCs w:val="21"/>
          <w:u w:val="single"/>
        </w:rPr>
        <w:t xml:space="preserve">     </w:t>
      </w:r>
      <w:r>
        <w:rPr>
          <w:rFonts w:hint="eastAsia"/>
          <w:bCs/>
          <w:color w:val="000000"/>
          <w:szCs w:val="21"/>
          <w:u w:val="single"/>
        </w:rPr>
        <w:t xml:space="preserve">            </w:t>
      </w:r>
      <w:r w:rsidRPr="00EE0D7F">
        <w:rPr>
          <w:bCs/>
          <w:color w:val="000000"/>
          <w:szCs w:val="21"/>
          <w:u w:val="single"/>
        </w:rPr>
        <w:t xml:space="preserve">      </w:t>
      </w:r>
      <w:r w:rsidRPr="0078269E">
        <w:rPr>
          <w:rFonts w:hAnsi="宋体"/>
          <w:bCs/>
          <w:color w:val="000000"/>
          <w:szCs w:val="21"/>
        </w:rPr>
        <w:t>（签字）</w:t>
      </w:r>
    </w:p>
    <w:p w:rsidR="00945460" w:rsidRDefault="00945460" w:rsidP="00945460">
      <w:pPr>
        <w:spacing w:line="360" w:lineRule="auto"/>
        <w:ind w:firstLineChars="2800" w:firstLine="5880"/>
        <w:rPr>
          <w:szCs w:val="21"/>
        </w:rPr>
      </w:pPr>
      <w:r w:rsidRPr="00EE0D7F">
        <w:rPr>
          <w:szCs w:val="21"/>
        </w:rPr>
        <w:t>年</w:t>
      </w:r>
      <w:r>
        <w:rPr>
          <w:rFonts w:hint="eastAsia"/>
          <w:szCs w:val="21"/>
        </w:rPr>
        <w:t xml:space="preserve">    </w:t>
      </w:r>
      <w:r w:rsidRPr="00EE0D7F">
        <w:rPr>
          <w:szCs w:val="21"/>
        </w:rPr>
        <w:t>月</w:t>
      </w:r>
      <w:r>
        <w:rPr>
          <w:rFonts w:hint="eastAsia"/>
          <w:szCs w:val="21"/>
        </w:rPr>
        <w:t xml:space="preserve">    </w:t>
      </w:r>
      <w:r w:rsidRPr="00EE0D7F">
        <w:rPr>
          <w:szCs w:val="21"/>
        </w:rPr>
        <w:t>日</w:t>
      </w:r>
    </w:p>
    <w:p w:rsidR="002B6465" w:rsidRDefault="002B6465" w:rsidP="00EA5F30">
      <w:pPr>
        <w:spacing w:line="360" w:lineRule="auto"/>
        <w:rPr>
          <w:szCs w:val="21"/>
        </w:rPr>
      </w:pPr>
    </w:p>
    <w:p w:rsidR="00393157" w:rsidRDefault="00393157" w:rsidP="00EA5F30">
      <w:pPr>
        <w:spacing w:line="360" w:lineRule="auto"/>
        <w:rPr>
          <w:szCs w:val="21"/>
        </w:rPr>
      </w:pPr>
    </w:p>
    <w:p w:rsidR="00393157" w:rsidRDefault="00393157" w:rsidP="00EA5F30">
      <w:pPr>
        <w:spacing w:line="360" w:lineRule="auto"/>
        <w:rPr>
          <w:szCs w:val="21"/>
        </w:rPr>
      </w:pPr>
    </w:p>
    <w:p w:rsidR="00393157" w:rsidRDefault="00393157" w:rsidP="00EA5F30">
      <w:pPr>
        <w:spacing w:line="360" w:lineRule="auto"/>
        <w:rPr>
          <w:szCs w:val="21"/>
        </w:rPr>
      </w:pPr>
    </w:p>
    <w:p w:rsidR="00393157" w:rsidRDefault="00393157" w:rsidP="00EA5F30">
      <w:pPr>
        <w:spacing w:line="360" w:lineRule="auto"/>
        <w:rPr>
          <w:szCs w:val="21"/>
        </w:rPr>
      </w:pPr>
    </w:p>
    <w:p w:rsidR="00393157" w:rsidRDefault="00393157" w:rsidP="00EA5F30">
      <w:pPr>
        <w:spacing w:line="360" w:lineRule="auto"/>
        <w:rPr>
          <w:szCs w:val="21"/>
        </w:rPr>
      </w:pPr>
    </w:p>
    <w:sectPr w:rsidR="00393157" w:rsidSect="00945460">
      <w:headerReference w:type="default" r:id="rId8"/>
      <w:footerReference w:type="default" r:id="rId9"/>
      <w:pgSz w:w="11906" w:h="16838"/>
      <w:pgMar w:top="1440" w:right="849"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71A" w:rsidRDefault="00F2071A">
      <w:r>
        <w:separator/>
      </w:r>
    </w:p>
  </w:endnote>
  <w:endnote w:type="continuationSeparator" w:id="1">
    <w:p w:rsidR="00F2071A" w:rsidRDefault="00F20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A24" w:rsidRDefault="00143A24" w:rsidP="002B6465">
    <w:pPr>
      <w:pStyle w:val="a4"/>
      <w:jc w:val="center"/>
    </w:pPr>
    <w:r>
      <w:rPr>
        <w:lang w:val="zh-CN"/>
      </w:rPr>
      <w:t xml:space="preserve"> </w:t>
    </w:r>
    <w:r w:rsidR="005708AE">
      <w:rPr>
        <w:b/>
        <w:sz w:val="24"/>
        <w:szCs w:val="24"/>
      </w:rPr>
      <w:fldChar w:fldCharType="begin"/>
    </w:r>
    <w:r>
      <w:rPr>
        <w:b/>
      </w:rPr>
      <w:instrText>PAGE</w:instrText>
    </w:r>
    <w:r w:rsidR="005708AE">
      <w:rPr>
        <w:b/>
        <w:sz w:val="24"/>
        <w:szCs w:val="24"/>
      </w:rPr>
      <w:fldChar w:fldCharType="separate"/>
    </w:r>
    <w:r w:rsidR="00072694">
      <w:rPr>
        <w:b/>
        <w:noProof/>
      </w:rPr>
      <w:t>1</w:t>
    </w:r>
    <w:r w:rsidR="005708AE">
      <w:rPr>
        <w:b/>
        <w:sz w:val="24"/>
        <w:szCs w:val="24"/>
      </w:rPr>
      <w:fldChar w:fldCharType="end"/>
    </w:r>
    <w:r>
      <w:rPr>
        <w:lang w:val="zh-CN"/>
      </w:rPr>
      <w:t xml:space="preserve"> / </w:t>
    </w:r>
    <w:r w:rsidR="005708AE">
      <w:rPr>
        <w:b/>
        <w:sz w:val="24"/>
        <w:szCs w:val="24"/>
      </w:rPr>
      <w:fldChar w:fldCharType="begin"/>
    </w:r>
    <w:r>
      <w:rPr>
        <w:b/>
      </w:rPr>
      <w:instrText>NUMPAGES</w:instrText>
    </w:r>
    <w:r w:rsidR="005708AE">
      <w:rPr>
        <w:b/>
        <w:sz w:val="24"/>
        <w:szCs w:val="24"/>
      </w:rPr>
      <w:fldChar w:fldCharType="separate"/>
    </w:r>
    <w:r w:rsidR="00072694">
      <w:rPr>
        <w:b/>
        <w:noProof/>
      </w:rPr>
      <w:t>6</w:t>
    </w:r>
    <w:r w:rsidR="005708AE">
      <w:rPr>
        <w:b/>
        <w:sz w:val="24"/>
        <w:szCs w:val="24"/>
      </w:rPr>
      <w:fldChar w:fldCharType="end"/>
    </w:r>
  </w:p>
  <w:p w:rsidR="00143A24" w:rsidRDefault="00143A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71A" w:rsidRDefault="00F2071A">
      <w:r>
        <w:separator/>
      </w:r>
    </w:p>
  </w:footnote>
  <w:footnote w:type="continuationSeparator" w:id="1">
    <w:p w:rsidR="00F2071A" w:rsidRDefault="00F20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A24" w:rsidRDefault="00143A24" w:rsidP="004E22D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4CCC"/>
    <w:multiLevelType w:val="hybridMultilevel"/>
    <w:tmpl w:val="175682F2"/>
    <w:lvl w:ilvl="0" w:tplc="7E32AF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3E6B76"/>
    <w:multiLevelType w:val="hybridMultilevel"/>
    <w:tmpl w:val="8CC02160"/>
    <w:lvl w:ilvl="0" w:tplc="867E00E4">
      <w:start w:val="1"/>
      <w:numFmt w:val="japaneseCounting"/>
      <w:lvlText w:val="第%1章"/>
      <w:lvlJc w:val="left"/>
      <w:pPr>
        <w:ind w:left="1515" w:hanging="15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6465"/>
    <w:rsid w:val="00001059"/>
    <w:rsid w:val="00004554"/>
    <w:rsid w:val="0000633B"/>
    <w:rsid w:val="00042E99"/>
    <w:rsid w:val="00043550"/>
    <w:rsid w:val="00057288"/>
    <w:rsid w:val="000575F4"/>
    <w:rsid w:val="0006235B"/>
    <w:rsid w:val="00070161"/>
    <w:rsid w:val="00072694"/>
    <w:rsid w:val="000778F1"/>
    <w:rsid w:val="0008240D"/>
    <w:rsid w:val="000836DF"/>
    <w:rsid w:val="00086DCD"/>
    <w:rsid w:val="0009278C"/>
    <w:rsid w:val="00093416"/>
    <w:rsid w:val="000A0BB9"/>
    <w:rsid w:val="000A6B47"/>
    <w:rsid w:val="000B007C"/>
    <w:rsid w:val="000B5958"/>
    <w:rsid w:val="000C0CC3"/>
    <w:rsid w:val="000D005F"/>
    <w:rsid w:val="000D5603"/>
    <w:rsid w:val="000D775F"/>
    <w:rsid w:val="000D7761"/>
    <w:rsid w:val="000D7897"/>
    <w:rsid w:val="000F4520"/>
    <w:rsid w:val="000F5B7E"/>
    <w:rsid w:val="00112E0B"/>
    <w:rsid w:val="00117477"/>
    <w:rsid w:val="00122D9C"/>
    <w:rsid w:val="0012636E"/>
    <w:rsid w:val="00132216"/>
    <w:rsid w:val="001341B6"/>
    <w:rsid w:val="001375C6"/>
    <w:rsid w:val="00143A24"/>
    <w:rsid w:val="00145BC3"/>
    <w:rsid w:val="0014729D"/>
    <w:rsid w:val="001577BA"/>
    <w:rsid w:val="001579AF"/>
    <w:rsid w:val="001603F6"/>
    <w:rsid w:val="00165C99"/>
    <w:rsid w:val="0016702B"/>
    <w:rsid w:val="001703B4"/>
    <w:rsid w:val="00174881"/>
    <w:rsid w:val="001760CC"/>
    <w:rsid w:val="00177CEC"/>
    <w:rsid w:val="0018288D"/>
    <w:rsid w:val="00182944"/>
    <w:rsid w:val="001956E4"/>
    <w:rsid w:val="001978F6"/>
    <w:rsid w:val="00197A13"/>
    <w:rsid w:val="001B2DD1"/>
    <w:rsid w:val="001B4B24"/>
    <w:rsid w:val="001C5F98"/>
    <w:rsid w:val="001D1F93"/>
    <w:rsid w:val="001D314C"/>
    <w:rsid w:val="001E12A5"/>
    <w:rsid w:val="001E1BD2"/>
    <w:rsid w:val="001E2EA0"/>
    <w:rsid w:val="001E5D0A"/>
    <w:rsid w:val="001F0B9B"/>
    <w:rsid w:val="001F5E40"/>
    <w:rsid w:val="00200E3E"/>
    <w:rsid w:val="002022F4"/>
    <w:rsid w:val="002143C7"/>
    <w:rsid w:val="0022411B"/>
    <w:rsid w:val="0022757C"/>
    <w:rsid w:val="00227D8F"/>
    <w:rsid w:val="00231C8F"/>
    <w:rsid w:val="00237DC5"/>
    <w:rsid w:val="002743D5"/>
    <w:rsid w:val="0028121F"/>
    <w:rsid w:val="00287B0E"/>
    <w:rsid w:val="002A0159"/>
    <w:rsid w:val="002A37F5"/>
    <w:rsid w:val="002B161A"/>
    <w:rsid w:val="002B387E"/>
    <w:rsid w:val="002B6465"/>
    <w:rsid w:val="002D32AD"/>
    <w:rsid w:val="002D3A86"/>
    <w:rsid w:val="002E2AC1"/>
    <w:rsid w:val="002E4648"/>
    <w:rsid w:val="002E71FF"/>
    <w:rsid w:val="002F5CD1"/>
    <w:rsid w:val="002F5F8A"/>
    <w:rsid w:val="00302E33"/>
    <w:rsid w:val="0030360A"/>
    <w:rsid w:val="00321846"/>
    <w:rsid w:val="003242FD"/>
    <w:rsid w:val="0032469F"/>
    <w:rsid w:val="00326052"/>
    <w:rsid w:val="00334C30"/>
    <w:rsid w:val="00337C0A"/>
    <w:rsid w:val="00344466"/>
    <w:rsid w:val="00353291"/>
    <w:rsid w:val="00357047"/>
    <w:rsid w:val="003637EC"/>
    <w:rsid w:val="00365A25"/>
    <w:rsid w:val="00373A5D"/>
    <w:rsid w:val="00374917"/>
    <w:rsid w:val="00375539"/>
    <w:rsid w:val="00375BB4"/>
    <w:rsid w:val="00376C34"/>
    <w:rsid w:val="003827C6"/>
    <w:rsid w:val="003859F7"/>
    <w:rsid w:val="00392E34"/>
    <w:rsid w:val="00393157"/>
    <w:rsid w:val="00393942"/>
    <w:rsid w:val="003967FE"/>
    <w:rsid w:val="003B32B2"/>
    <w:rsid w:val="003B77BA"/>
    <w:rsid w:val="003C1119"/>
    <w:rsid w:val="003C3257"/>
    <w:rsid w:val="003D2B39"/>
    <w:rsid w:val="003D3658"/>
    <w:rsid w:val="003D39E4"/>
    <w:rsid w:val="003D5790"/>
    <w:rsid w:val="003E6B91"/>
    <w:rsid w:val="003F66C7"/>
    <w:rsid w:val="00403965"/>
    <w:rsid w:val="00406ACF"/>
    <w:rsid w:val="004135C4"/>
    <w:rsid w:val="004147EB"/>
    <w:rsid w:val="00420708"/>
    <w:rsid w:val="0043002C"/>
    <w:rsid w:val="0043323B"/>
    <w:rsid w:val="004439AD"/>
    <w:rsid w:val="00450D18"/>
    <w:rsid w:val="004634E8"/>
    <w:rsid w:val="00466AF7"/>
    <w:rsid w:val="004701AC"/>
    <w:rsid w:val="0047507D"/>
    <w:rsid w:val="004774E4"/>
    <w:rsid w:val="004844A0"/>
    <w:rsid w:val="004874FE"/>
    <w:rsid w:val="0049418B"/>
    <w:rsid w:val="00497FA8"/>
    <w:rsid w:val="004A4317"/>
    <w:rsid w:val="004A5337"/>
    <w:rsid w:val="004C3E7B"/>
    <w:rsid w:val="004E22DA"/>
    <w:rsid w:val="004E4914"/>
    <w:rsid w:val="004F5BE0"/>
    <w:rsid w:val="0050010A"/>
    <w:rsid w:val="00500243"/>
    <w:rsid w:val="0050076E"/>
    <w:rsid w:val="00513119"/>
    <w:rsid w:val="00515E44"/>
    <w:rsid w:val="0052465F"/>
    <w:rsid w:val="005274FE"/>
    <w:rsid w:val="00530F8B"/>
    <w:rsid w:val="00533378"/>
    <w:rsid w:val="00534A90"/>
    <w:rsid w:val="00552B20"/>
    <w:rsid w:val="00552E5E"/>
    <w:rsid w:val="00557826"/>
    <w:rsid w:val="00560E75"/>
    <w:rsid w:val="005708AE"/>
    <w:rsid w:val="005741D9"/>
    <w:rsid w:val="00582D90"/>
    <w:rsid w:val="005908B4"/>
    <w:rsid w:val="00591C2F"/>
    <w:rsid w:val="00593078"/>
    <w:rsid w:val="005A0FA0"/>
    <w:rsid w:val="005B19FD"/>
    <w:rsid w:val="005B233E"/>
    <w:rsid w:val="005C173F"/>
    <w:rsid w:val="005C250D"/>
    <w:rsid w:val="005C6F8C"/>
    <w:rsid w:val="005D1348"/>
    <w:rsid w:val="005E4429"/>
    <w:rsid w:val="005F3E90"/>
    <w:rsid w:val="005F415C"/>
    <w:rsid w:val="00600C02"/>
    <w:rsid w:val="0061105E"/>
    <w:rsid w:val="00612839"/>
    <w:rsid w:val="00612C34"/>
    <w:rsid w:val="00615BB0"/>
    <w:rsid w:val="00627A24"/>
    <w:rsid w:val="00632CF8"/>
    <w:rsid w:val="00636CAB"/>
    <w:rsid w:val="006401D8"/>
    <w:rsid w:val="0065690E"/>
    <w:rsid w:val="00662EA1"/>
    <w:rsid w:val="00663BCE"/>
    <w:rsid w:val="00670B1B"/>
    <w:rsid w:val="006723D6"/>
    <w:rsid w:val="00674D09"/>
    <w:rsid w:val="00685F76"/>
    <w:rsid w:val="006861FE"/>
    <w:rsid w:val="006917D4"/>
    <w:rsid w:val="00693A67"/>
    <w:rsid w:val="006A13B2"/>
    <w:rsid w:val="006B1D47"/>
    <w:rsid w:val="006B3BAD"/>
    <w:rsid w:val="006B7E88"/>
    <w:rsid w:val="006C089F"/>
    <w:rsid w:val="006C7DBD"/>
    <w:rsid w:val="006E20A5"/>
    <w:rsid w:val="006E5E08"/>
    <w:rsid w:val="006E7F5A"/>
    <w:rsid w:val="006F2987"/>
    <w:rsid w:val="006F48BE"/>
    <w:rsid w:val="00703EC9"/>
    <w:rsid w:val="007118FA"/>
    <w:rsid w:val="007125FE"/>
    <w:rsid w:val="00735E58"/>
    <w:rsid w:val="00740A74"/>
    <w:rsid w:val="0074183F"/>
    <w:rsid w:val="007439FF"/>
    <w:rsid w:val="00745688"/>
    <w:rsid w:val="00745CE4"/>
    <w:rsid w:val="00763F8C"/>
    <w:rsid w:val="00766B4A"/>
    <w:rsid w:val="00770383"/>
    <w:rsid w:val="007744C0"/>
    <w:rsid w:val="00774A1E"/>
    <w:rsid w:val="0078012F"/>
    <w:rsid w:val="00786308"/>
    <w:rsid w:val="007928DC"/>
    <w:rsid w:val="00793175"/>
    <w:rsid w:val="007A5076"/>
    <w:rsid w:val="007D37C3"/>
    <w:rsid w:val="007E4E48"/>
    <w:rsid w:val="007E5553"/>
    <w:rsid w:val="007F720B"/>
    <w:rsid w:val="00801931"/>
    <w:rsid w:val="00807810"/>
    <w:rsid w:val="00811BD6"/>
    <w:rsid w:val="008138AA"/>
    <w:rsid w:val="008164E1"/>
    <w:rsid w:val="00816B54"/>
    <w:rsid w:val="0082192F"/>
    <w:rsid w:val="008318A3"/>
    <w:rsid w:val="00835EE1"/>
    <w:rsid w:val="0083678B"/>
    <w:rsid w:val="008407DF"/>
    <w:rsid w:val="008408E1"/>
    <w:rsid w:val="00851EC9"/>
    <w:rsid w:val="008539A7"/>
    <w:rsid w:val="0086019C"/>
    <w:rsid w:val="00860468"/>
    <w:rsid w:val="0086109C"/>
    <w:rsid w:val="008623FE"/>
    <w:rsid w:val="008637C0"/>
    <w:rsid w:val="00863EB9"/>
    <w:rsid w:val="0088030C"/>
    <w:rsid w:val="00882E3B"/>
    <w:rsid w:val="0088378D"/>
    <w:rsid w:val="008B28AB"/>
    <w:rsid w:val="008B4F53"/>
    <w:rsid w:val="008B5BFB"/>
    <w:rsid w:val="008C366F"/>
    <w:rsid w:val="008C48C1"/>
    <w:rsid w:val="008C5B05"/>
    <w:rsid w:val="008D0374"/>
    <w:rsid w:val="008D0E04"/>
    <w:rsid w:val="008E162B"/>
    <w:rsid w:val="008E2762"/>
    <w:rsid w:val="008E4968"/>
    <w:rsid w:val="008E7289"/>
    <w:rsid w:val="008F21B8"/>
    <w:rsid w:val="008F3B38"/>
    <w:rsid w:val="008F4EEE"/>
    <w:rsid w:val="008F5BCB"/>
    <w:rsid w:val="008F616D"/>
    <w:rsid w:val="009032E4"/>
    <w:rsid w:val="00904938"/>
    <w:rsid w:val="00911015"/>
    <w:rsid w:val="00912557"/>
    <w:rsid w:val="009173B1"/>
    <w:rsid w:val="0092403C"/>
    <w:rsid w:val="00927119"/>
    <w:rsid w:val="00927680"/>
    <w:rsid w:val="00945460"/>
    <w:rsid w:val="00946B3C"/>
    <w:rsid w:val="0095672B"/>
    <w:rsid w:val="00966C01"/>
    <w:rsid w:val="00975179"/>
    <w:rsid w:val="00983CC9"/>
    <w:rsid w:val="00985151"/>
    <w:rsid w:val="00985F3A"/>
    <w:rsid w:val="009A101D"/>
    <w:rsid w:val="009A2136"/>
    <w:rsid w:val="009C1C96"/>
    <w:rsid w:val="009C3CFF"/>
    <w:rsid w:val="009C534F"/>
    <w:rsid w:val="009F3755"/>
    <w:rsid w:val="00A03A2A"/>
    <w:rsid w:val="00A163A6"/>
    <w:rsid w:val="00A32B86"/>
    <w:rsid w:val="00A42E07"/>
    <w:rsid w:val="00A501FF"/>
    <w:rsid w:val="00A50476"/>
    <w:rsid w:val="00A60323"/>
    <w:rsid w:val="00A62102"/>
    <w:rsid w:val="00A64985"/>
    <w:rsid w:val="00A931DE"/>
    <w:rsid w:val="00A9409F"/>
    <w:rsid w:val="00A95ADE"/>
    <w:rsid w:val="00AA1B27"/>
    <w:rsid w:val="00AA240A"/>
    <w:rsid w:val="00AA5836"/>
    <w:rsid w:val="00AB351B"/>
    <w:rsid w:val="00AC3911"/>
    <w:rsid w:val="00AD3171"/>
    <w:rsid w:val="00AE47DE"/>
    <w:rsid w:val="00AE7CAB"/>
    <w:rsid w:val="00AF77A6"/>
    <w:rsid w:val="00B12743"/>
    <w:rsid w:val="00B236FA"/>
    <w:rsid w:val="00B24CCF"/>
    <w:rsid w:val="00B44D4E"/>
    <w:rsid w:val="00B45710"/>
    <w:rsid w:val="00B605D6"/>
    <w:rsid w:val="00B64EB6"/>
    <w:rsid w:val="00B71E1F"/>
    <w:rsid w:val="00B7563B"/>
    <w:rsid w:val="00B80911"/>
    <w:rsid w:val="00B83F64"/>
    <w:rsid w:val="00B87C13"/>
    <w:rsid w:val="00B90EC6"/>
    <w:rsid w:val="00B91357"/>
    <w:rsid w:val="00BA335C"/>
    <w:rsid w:val="00BB28FA"/>
    <w:rsid w:val="00BC2FB5"/>
    <w:rsid w:val="00BC44AA"/>
    <w:rsid w:val="00BD4AED"/>
    <w:rsid w:val="00BE7758"/>
    <w:rsid w:val="00BF0705"/>
    <w:rsid w:val="00C017C4"/>
    <w:rsid w:val="00C017D7"/>
    <w:rsid w:val="00C025DC"/>
    <w:rsid w:val="00C04866"/>
    <w:rsid w:val="00C05410"/>
    <w:rsid w:val="00C108C8"/>
    <w:rsid w:val="00C24997"/>
    <w:rsid w:val="00C335C4"/>
    <w:rsid w:val="00C44457"/>
    <w:rsid w:val="00C44B03"/>
    <w:rsid w:val="00C649DE"/>
    <w:rsid w:val="00C74D5E"/>
    <w:rsid w:val="00C86979"/>
    <w:rsid w:val="00CA0658"/>
    <w:rsid w:val="00CA29C2"/>
    <w:rsid w:val="00CA3F93"/>
    <w:rsid w:val="00CA61E0"/>
    <w:rsid w:val="00CA75AD"/>
    <w:rsid w:val="00CB0C1D"/>
    <w:rsid w:val="00CB4D58"/>
    <w:rsid w:val="00CC58BE"/>
    <w:rsid w:val="00CD56EB"/>
    <w:rsid w:val="00CE0AD7"/>
    <w:rsid w:val="00CF097F"/>
    <w:rsid w:val="00CF1B99"/>
    <w:rsid w:val="00CF2072"/>
    <w:rsid w:val="00CF64A1"/>
    <w:rsid w:val="00D008E4"/>
    <w:rsid w:val="00D04B1F"/>
    <w:rsid w:val="00D079DE"/>
    <w:rsid w:val="00D1034D"/>
    <w:rsid w:val="00D243B5"/>
    <w:rsid w:val="00D35F81"/>
    <w:rsid w:val="00D366C2"/>
    <w:rsid w:val="00D37888"/>
    <w:rsid w:val="00D53FC5"/>
    <w:rsid w:val="00D57A92"/>
    <w:rsid w:val="00D64747"/>
    <w:rsid w:val="00D64B25"/>
    <w:rsid w:val="00D714E9"/>
    <w:rsid w:val="00D72F53"/>
    <w:rsid w:val="00D86045"/>
    <w:rsid w:val="00D96C7B"/>
    <w:rsid w:val="00DA36E2"/>
    <w:rsid w:val="00DB0064"/>
    <w:rsid w:val="00DB1C49"/>
    <w:rsid w:val="00DB3AA3"/>
    <w:rsid w:val="00DB7DF9"/>
    <w:rsid w:val="00DC15DC"/>
    <w:rsid w:val="00DC5D7A"/>
    <w:rsid w:val="00DC7D1B"/>
    <w:rsid w:val="00DE7AE2"/>
    <w:rsid w:val="00DF2F9C"/>
    <w:rsid w:val="00E00C83"/>
    <w:rsid w:val="00E02D2B"/>
    <w:rsid w:val="00E10F2F"/>
    <w:rsid w:val="00E211CC"/>
    <w:rsid w:val="00E36872"/>
    <w:rsid w:val="00E5526D"/>
    <w:rsid w:val="00E64761"/>
    <w:rsid w:val="00E70109"/>
    <w:rsid w:val="00E767A2"/>
    <w:rsid w:val="00E84689"/>
    <w:rsid w:val="00E94630"/>
    <w:rsid w:val="00E9778A"/>
    <w:rsid w:val="00EA396F"/>
    <w:rsid w:val="00EA58F9"/>
    <w:rsid w:val="00EA5F30"/>
    <w:rsid w:val="00EA75A6"/>
    <w:rsid w:val="00EB0071"/>
    <w:rsid w:val="00EB3016"/>
    <w:rsid w:val="00EB5743"/>
    <w:rsid w:val="00ED2962"/>
    <w:rsid w:val="00ED7921"/>
    <w:rsid w:val="00EE0356"/>
    <w:rsid w:val="00EE0BD9"/>
    <w:rsid w:val="00EE6334"/>
    <w:rsid w:val="00EF48D9"/>
    <w:rsid w:val="00EF56EC"/>
    <w:rsid w:val="00F03448"/>
    <w:rsid w:val="00F04132"/>
    <w:rsid w:val="00F1257F"/>
    <w:rsid w:val="00F17856"/>
    <w:rsid w:val="00F2071A"/>
    <w:rsid w:val="00F35575"/>
    <w:rsid w:val="00F36816"/>
    <w:rsid w:val="00F373C4"/>
    <w:rsid w:val="00F435EC"/>
    <w:rsid w:val="00F60A8C"/>
    <w:rsid w:val="00F62706"/>
    <w:rsid w:val="00F65DF4"/>
    <w:rsid w:val="00F70B37"/>
    <w:rsid w:val="00F75DC3"/>
    <w:rsid w:val="00F770AF"/>
    <w:rsid w:val="00F8156C"/>
    <w:rsid w:val="00F90308"/>
    <w:rsid w:val="00F95019"/>
    <w:rsid w:val="00F96ECA"/>
    <w:rsid w:val="00FE1034"/>
    <w:rsid w:val="00FE2D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465"/>
    <w:pPr>
      <w:widowControl w:val="0"/>
      <w:jc w:val="both"/>
    </w:pPr>
    <w:rPr>
      <w:kern w:val="2"/>
      <w:sz w:val="21"/>
      <w:szCs w:val="24"/>
    </w:rPr>
  </w:style>
  <w:style w:type="paragraph" w:styleId="3">
    <w:name w:val="heading 3"/>
    <w:basedOn w:val="a"/>
    <w:next w:val="a"/>
    <w:link w:val="3Char"/>
    <w:qFormat/>
    <w:rsid w:val="00B45710"/>
    <w:pPr>
      <w:keepNext/>
      <w:keepLines/>
      <w:spacing w:line="412"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B64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6465"/>
    <w:rPr>
      <w:rFonts w:eastAsia="宋体"/>
      <w:kern w:val="2"/>
      <w:sz w:val="18"/>
      <w:szCs w:val="18"/>
      <w:lang w:val="en-US" w:eastAsia="zh-CN" w:bidi="ar-SA"/>
    </w:rPr>
  </w:style>
  <w:style w:type="paragraph" w:styleId="a4">
    <w:name w:val="footer"/>
    <w:basedOn w:val="a"/>
    <w:link w:val="Char0"/>
    <w:rsid w:val="002B6465"/>
    <w:pPr>
      <w:tabs>
        <w:tab w:val="center" w:pos="4153"/>
        <w:tab w:val="right" w:pos="8306"/>
      </w:tabs>
      <w:snapToGrid w:val="0"/>
      <w:jc w:val="left"/>
    </w:pPr>
    <w:rPr>
      <w:sz w:val="18"/>
      <w:szCs w:val="18"/>
    </w:rPr>
  </w:style>
  <w:style w:type="character" w:customStyle="1" w:styleId="Char0">
    <w:name w:val="页脚 Char"/>
    <w:basedOn w:val="a0"/>
    <w:link w:val="a4"/>
    <w:rsid w:val="002B6465"/>
    <w:rPr>
      <w:rFonts w:eastAsia="宋体"/>
      <w:kern w:val="2"/>
      <w:sz w:val="18"/>
      <w:szCs w:val="18"/>
      <w:lang w:val="en-US" w:eastAsia="zh-CN" w:bidi="ar-SA"/>
    </w:rPr>
  </w:style>
  <w:style w:type="paragraph" w:styleId="a5">
    <w:name w:val="Plain Text"/>
    <w:basedOn w:val="a"/>
    <w:link w:val="Char1"/>
    <w:rsid w:val="002B6465"/>
    <w:rPr>
      <w:rFonts w:ascii="宋体" w:hAnsi="Courier New"/>
      <w:szCs w:val="20"/>
    </w:rPr>
  </w:style>
  <w:style w:type="character" w:customStyle="1" w:styleId="Char1">
    <w:name w:val="纯文本 Char"/>
    <w:basedOn w:val="a0"/>
    <w:link w:val="a5"/>
    <w:rsid w:val="002B6465"/>
    <w:rPr>
      <w:rFonts w:ascii="宋体" w:eastAsia="宋体" w:hAnsi="Courier New"/>
      <w:kern w:val="2"/>
      <w:sz w:val="21"/>
      <w:lang w:val="en-US" w:eastAsia="zh-CN" w:bidi="ar-SA"/>
    </w:rPr>
  </w:style>
  <w:style w:type="paragraph" w:styleId="a6">
    <w:name w:val="Normal Indent"/>
    <w:basedOn w:val="a"/>
    <w:rsid w:val="002B6465"/>
    <w:pPr>
      <w:autoSpaceDE w:val="0"/>
      <w:autoSpaceDN w:val="0"/>
      <w:adjustRightInd w:val="0"/>
      <w:spacing w:line="315" w:lineRule="atLeast"/>
      <w:ind w:firstLine="420"/>
      <w:jc w:val="left"/>
    </w:pPr>
    <w:rPr>
      <w:rFonts w:ascii="楷体_GB2312" w:eastAsia="楷体_GB2312"/>
      <w:kern w:val="0"/>
      <w:sz w:val="28"/>
      <w:szCs w:val="20"/>
    </w:rPr>
  </w:style>
  <w:style w:type="character" w:customStyle="1" w:styleId="3Char">
    <w:name w:val="标题 3 Char"/>
    <w:basedOn w:val="a0"/>
    <w:link w:val="3"/>
    <w:rsid w:val="00B45710"/>
    <w:rPr>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C3E6-E485-4F6B-A520-AE15AABE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2377</TotalTime>
  <Pages>6</Pages>
  <Words>488</Words>
  <Characters>2786</Characters>
  <Application>Microsoft Office Word</Application>
  <DocSecurity>0</DocSecurity>
  <Lines>23</Lines>
  <Paragraphs>6</Paragraphs>
  <ScaleCrop>false</ScaleCrop>
  <Company>微软中国</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subject/>
  <dc:creator>微软用户</dc:creator>
  <cp:keywords/>
  <dc:description/>
  <cp:lastModifiedBy>xbany</cp:lastModifiedBy>
  <cp:revision>385</cp:revision>
  <cp:lastPrinted>2020-05-19T01:01:00Z</cp:lastPrinted>
  <dcterms:created xsi:type="dcterms:W3CDTF">2015-05-25T01:20:00Z</dcterms:created>
  <dcterms:modified xsi:type="dcterms:W3CDTF">2020-05-19T01:04:00Z</dcterms:modified>
</cp:coreProperties>
</file>