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DB4D" w14:textId="77777777" w:rsidR="004F3CCA" w:rsidRDefault="00EA71E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01DCF67D" w14:textId="6BE478E7" w:rsidR="004F3CCA" w:rsidRDefault="00EA71E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(2020)  </w:t>
      </w:r>
      <w:r>
        <w:rPr>
          <w:sz w:val="24"/>
          <w:szCs w:val="24"/>
        </w:rPr>
        <w:t xml:space="preserve">GC </w:t>
      </w:r>
      <w:r w:rsidR="004A5F2A">
        <w:rPr>
          <w:sz w:val="24"/>
          <w:szCs w:val="24"/>
          <w:u w:val="single"/>
        </w:rPr>
        <w:t>008</w:t>
      </w:r>
      <w:r>
        <w:rPr>
          <w:rFonts w:hint="eastAsia"/>
          <w:sz w:val="24"/>
          <w:szCs w:val="24"/>
          <w:u w:val="single"/>
        </w:rPr>
        <w:t>号</w:t>
      </w:r>
    </w:p>
    <w:p w14:paraId="14E8C0E6" w14:textId="77777777" w:rsidR="004F3CCA" w:rsidRDefault="00EA71E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403D06D5" w14:textId="77777777" w:rsidR="004F3CCA" w:rsidRDefault="00EA71E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</w:t>
      </w:r>
      <w:r>
        <w:rPr>
          <w:rFonts w:hint="eastAsia"/>
          <w:sz w:val="24"/>
          <w:szCs w:val="24"/>
          <w:u w:val="single"/>
        </w:rPr>
        <w:t>滑县房建</w:t>
      </w:r>
      <w:r>
        <w:rPr>
          <w:rFonts w:hint="eastAsia"/>
          <w:sz w:val="24"/>
          <w:szCs w:val="24"/>
        </w:rPr>
        <w:t>工程施工需要，预订购钢材一批（详见下表），特向贵公司询价，以便双方后续合作：</w:t>
      </w:r>
    </w:p>
    <w:tbl>
      <w:tblPr>
        <w:tblW w:w="9266" w:type="dxa"/>
        <w:tblInd w:w="-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405"/>
        <w:gridCol w:w="1186"/>
        <w:gridCol w:w="1541"/>
        <w:gridCol w:w="1647"/>
        <w:gridCol w:w="1219"/>
        <w:gridCol w:w="1218"/>
      </w:tblGrid>
      <w:tr w:rsidR="004F3CCA" w14:paraId="49F3930B" w14:textId="77777777">
        <w:trPr>
          <w:trHeight w:val="75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BEA9B" w14:textId="77777777" w:rsidR="004F3CCA" w:rsidRDefault="00EA71E1">
            <w:pPr>
              <w:widowControl/>
              <w:tabs>
                <w:tab w:val="left" w:pos="582"/>
              </w:tabs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3EBE4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D4A6B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CC2BE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  <w:p w14:paraId="3B07D734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7BA1C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BA44F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B1FE7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4F3CCA" w14:paraId="11052796" w14:textId="77777777">
        <w:trPr>
          <w:trHeight w:val="72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CFAB2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A2F25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盘螺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F65EC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5F383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0.2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BCE32" w14:textId="77777777" w:rsidR="004F3CCA" w:rsidRDefault="00EA71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品牌限定于：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安钢、邯钢、济钢、武钢、晋钢、信钢、亚新、闽源、敬业、沙钢永兴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21354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河南安阳滑县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C5C14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实际拼车重量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可按大于计划，数量可按整件计算</w:t>
            </w:r>
          </w:p>
        </w:tc>
      </w:tr>
      <w:tr w:rsidR="004F3CCA" w14:paraId="71A15513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C6170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2C526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盘螺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23D3C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41F82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4.379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989AD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3AEAD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11437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56A439E4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9A499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C749A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盘螺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1E473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60BF0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8.175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4A8EA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0F1BA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62272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5D60A9BF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DCECB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34253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直条螺纹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4384E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0CD20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12.782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9EE5D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A1FED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7C581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58E43FB0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CF3F4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7C33C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直条螺纹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9CEB4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BBD89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7.065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30B10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C1392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788B5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16B675D5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C2069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439A8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直条螺纹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4AFE1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C4060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10.176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E839C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BBE42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EA180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7FE7750A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3270C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DD9D0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直条螺纹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9F47A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4C629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4.975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2E490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76811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0227B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09A52E7B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1EEDA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50287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直条螺纹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ECD16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E88E1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46.635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5E8F2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65126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3F259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F3CCA" w14:paraId="67C64875" w14:textId="77777777">
        <w:trPr>
          <w:trHeight w:val="7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4D89C" w14:textId="77777777" w:rsidR="004F3CCA" w:rsidRDefault="004F3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6ADCA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60569" w14:textId="77777777" w:rsidR="004F3CCA" w:rsidRDefault="004F3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A5DB1" w14:textId="77777777" w:rsidR="004F3CCA" w:rsidRDefault="00EA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94.387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93342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02A71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9051F" w14:textId="77777777" w:rsidR="004F3CCA" w:rsidRDefault="004F3C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3CD6944F" w14:textId="77777777" w:rsidR="004F3CCA" w:rsidRDefault="004F3CCA">
      <w:pPr>
        <w:spacing w:line="360" w:lineRule="auto"/>
        <w:rPr>
          <w:sz w:val="24"/>
          <w:szCs w:val="24"/>
        </w:rPr>
      </w:pPr>
    </w:p>
    <w:p w14:paraId="0F047272" w14:textId="77777777" w:rsidR="004F3CCA" w:rsidRDefault="00EA71E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38A7276D" w14:textId="77777777" w:rsidR="004F3CCA" w:rsidRDefault="00EA71E1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质量及品牌要求：钢材的各项技术指标和质量标准符合国标标准，品牌限定为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安钢、邯钢、济钢、武钢、晋钢、信钢、亚新、闽源、敬业、沙钢永兴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7FA05A49" w14:textId="77777777" w:rsidR="004F3CCA" w:rsidRDefault="00EA71E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</w:rPr>
        <w:t>螺纹理计，线材</w:t>
      </w:r>
      <w:r>
        <w:rPr>
          <w:rFonts w:ascii="宋体" w:eastAsia="宋体" w:hAnsi="宋体" w:cs="宋体" w:hint="eastAsia"/>
          <w:sz w:val="24"/>
          <w:szCs w:val="24"/>
        </w:rPr>
        <w:t>过磅验收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45B48C9E" w14:textId="77777777" w:rsidR="004F3CCA" w:rsidRDefault="00EA71E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付款及结算方式：先款后货。结算单价为含税落地单价，固定单价结算，含税含运费一票制结算，开具增值税专用发票（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地现场开具的入库单原件、发票原件。</w:t>
      </w:r>
    </w:p>
    <w:p w14:paraId="3A836B08" w14:textId="77777777" w:rsidR="004F3CCA" w:rsidRDefault="00EA71E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9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EADDF61" w14:textId="77777777" w:rsidR="004F3CCA" w:rsidRDefault="00EA71E1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河南安阳滑县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4F5F8566" w14:textId="77777777" w:rsidR="004F3CCA" w:rsidRDefault="00EA71E1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曹俊阳，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18736780200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1E8D68E2" w14:textId="77777777" w:rsidR="004F3CCA" w:rsidRDefault="00EA71E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9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/>
          <w:sz w:val="24"/>
          <w:szCs w:val="24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31FD5CE0" w14:textId="77777777" w:rsidR="004F3CCA" w:rsidRDefault="004F3CCA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5FE0CEBF" w14:textId="77777777" w:rsidR="004F3CCA" w:rsidRDefault="00EA71E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4E685944" w14:textId="77777777" w:rsidR="004F3CCA" w:rsidRDefault="00EA71E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张梓涵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cstheme="minorEastAsia" w:hint="eastAsia"/>
          <w:sz w:val="24"/>
          <w:szCs w:val="24"/>
        </w:rPr>
        <w:t>联系方式：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18860385817 </w:t>
      </w:r>
    </w:p>
    <w:p w14:paraId="1435646A" w14:textId="77777777" w:rsidR="004F3CCA" w:rsidRDefault="00EA71E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9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4F3CCA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B5B7" w14:textId="77777777" w:rsidR="00EA71E1" w:rsidRDefault="00EA71E1" w:rsidP="004A5F2A">
      <w:r>
        <w:separator/>
      </w:r>
    </w:p>
  </w:endnote>
  <w:endnote w:type="continuationSeparator" w:id="0">
    <w:p w14:paraId="08F3BB28" w14:textId="77777777" w:rsidR="00EA71E1" w:rsidRDefault="00EA71E1" w:rsidP="004A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A53C" w14:textId="77777777" w:rsidR="00EA71E1" w:rsidRDefault="00EA71E1" w:rsidP="004A5F2A">
      <w:r>
        <w:separator/>
      </w:r>
    </w:p>
  </w:footnote>
  <w:footnote w:type="continuationSeparator" w:id="0">
    <w:p w14:paraId="3F3BBE50" w14:textId="77777777" w:rsidR="00EA71E1" w:rsidRDefault="00EA71E1" w:rsidP="004A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B4492"/>
    <w:rsid w:val="004A5F2A"/>
    <w:rsid w:val="004D2C62"/>
    <w:rsid w:val="004F3CCA"/>
    <w:rsid w:val="005869A2"/>
    <w:rsid w:val="00627C2C"/>
    <w:rsid w:val="006F6FD7"/>
    <w:rsid w:val="00701F11"/>
    <w:rsid w:val="008B4E45"/>
    <w:rsid w:val="00903374"/>
    <w:rsid w:val="00D50E7C"/>
    <w:rsid w:val="00EA71E1"/>
    <w:rsid w:val="00F82CCA"/>
    <w:rsid w:val="00FD4EE1"/>
    <w:rsid w:val="028030A7"/>
    <w:rsid w:val="03DF02DA"/>
    <w:rsid w:val="084C44F0"/>
    <w:rsid w:val="0B187FB7"/>
    <w:rsid w:val="0D4D6D56"/>
    <w:rsid w:val="11E66863"/>
    <w:rsid w:val="12C72DB2"/>
    <w:rsid w:val="141732E7"/>
    <w:rsid w:val="1604133D"/>
    <w:rsid w:val="16A36AAA"/>
    <w:rsid w:val="185767D2"/>
    <w:rsid w:val="18D35A3B"/>
    <w:rsid w:val="1C171258"/>
    <w:rsid w:val="1D6901C3"/>
    <w:rsid w:val="1DB87FAF"/>
    <w:rsid w:val="1FD32C44"/>
    <w:rsid w:val="20D855DE"/>
    <w:rsid w:val="26C46658"/>
    <w:rsid w:val="2AD8685D"/>
    <w:rsid w:val="2B6D3076"/>
    <w:rsid w:val="2C8C52E6"/>
    <w:rsid w:val="2D07274D"/>
    <w:rsid w:val="2E2838CF"/>
    <w:rsid w:val="34802F62"/>
    <w:rsid w:val="36AE247A"/>
    <w:rsid w:val="37D03B5D"/>
    <w:rsid w:val="37E17B1A"/>
    <w:rsid w:val="37E675C1"/>
    <w:rsid w:val="38096D91"/>
    <w:rsid w:val="38474BD5"/>
    <w:rsid w:val="3B3B063A"/>
    <w:rsid w:val="3B652555"/>
    <w:rsid w:val="3B98313C"/>
    <w:rsid w:val="3F5610BE"/>
    <w:rsid w:val="4106645E"/>
    <w:rsid w:val="414D7BFF"/>
    <w:rsid w:val="418B3192"/>
    <w:rsid w:val="41CA19CD"/>
    <w:rsid w:val="42EE7131"/>
    <w:rsid w:val="441A5838"/>
    <w:rsid w:val="445F7EA7"/>
    <w:rsid w:val="48DC19F6"/>
    <w:rsid w:val="49C42AEF"/>
    <w:rsid w:val="49F97A61"/>
    <w:rsid w:val="4ABC01D8"/>
    <w:rsid w:val="4C472BB5"/>
    <w:rsid w:val="4ECA6DD7"/>
    <w:rsid w:val="5059238C"/>
    <w:rsid w:val="509644A1"/>
    <w:rsid w:val="56B23F69"/>
    <w:rsid w:val="57213349"/>
    <w:rsid w:val="59804EAC"/>
    <w:rsid w:val="5BBC4E0A"/>
    <w:rsid w:val="5D340FFA"/>
    <w:rsid w:val="5E867692"/>
    <w:rsid w:val="5FC16766"/>
    <w:rsid w:val="643B004A"/>
    <w:rsid w:val="68131827"/>
    <w:rsid w:val="6BB628A4"/>
    <w:rsid w:val="6BEA1356"/>
    <w:rsid w:val="6C5E7C86"/>
    <w:rsid w:val="6C8B5EC7"/>
    <w:rsid w:val="6F5D24F1"/>
    <w:rsid w:val="71C10D79"/>
    <w:rsid w:val="75441A50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8290F"/>
  <w15:docId w15:val="{1C719523-57E5-4DD4-A457-52BAB3B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2020-09-27T07:30:00Z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